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4F02" w14:textId="77777777" w:rsidR="00CC295A" w:rsidRDefault="00B35864">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14:paraId="55A7E494" w14:textId="77777777" w:rsidR="00CC295A" w:rsidRDefault="00B35864">
      <w:pPr>
        <w:spacing w:line="52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项目申请人简历</w:t>
      </w:r>
    </w:p>
    <w:p w14:paraId="24F8EE7D" w14:textId="77777777" w:rsidR="00CC295A" w:rsidRDefault="00CC295A">
      <w:pPr>
        <w:spacing w:line="520" w:lineRule="exact"/>
        <w:jc w:val="center"/>
        <w:rPr>
          <w:rFonts w:ascii="Times New Roman" w:eastAsia="仿宋_GB2312" w:hAnsi="Times New Roman" w:cs="Times New Roman"/>
          <w:b/>
          <w:sz w:val="32"/>
          <w:szCs w:val="32"/>
        </w:rPr>
      </w:pPr>
    </w:p>
    <w:p w14:paraId="7CE1FA63" w14:textId="77777777" w:rsidR="00CC295A" w:rsidRDefault="00B35864">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姓名：</w:t>
      </w:r>
    </w:p>
    <w:p w14:paraId="044FA506" w14:textId="77777777" w:rsidR="00CC295A" w:rsidRDefault="00B35864">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单位：</w:t>
      </w:r>
    </w:p>
    <w:p w14:paraId="7E7A90CC"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职称：</w:t>
      </w:r>
    </w:p>
    <w:p w14:paraId="3F11D619"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联系电话：</w:t>
      </w:r>
    </w:p>
    <w:p w14:paraId="2A4F5DD1"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邮箱：</w:t>
      </w:r>
    </w:p>
    <w:p w14:paraId="41CEE182" w14:textId="77777777" w:rsidR="00CC295A" w:rsidRDefault="00B35864">
      <w:pPr>
        <w:spacing w:line="520" w:lineRule="exact"/>
        <w:rPr>
          <w:rFonts w:ascii="Times New Roman" w:eastAsia="仿宋_GB2312" w:hAnsi="Times New Roman" w:cs="Times New Roman"/>
          <w:b/>
        </w:rPr>
      </w:pPr>
      <w:r>
        <w:rPr>
          <w:rFonts w:ascii="Times New Roman" w:eastAsia="仿宋_GB2312" w:hAnsi="Times New Roman" w:cs="Times New Roman" w:hint="eastAsia"/>
          <w:b/>
          <w:sz w:val="32"/>
          <w:szCs w:val="32"/>
        </w:rPr>
        <w:t>联系地址：</w:t>
      </w:r>
    </w:p>
    <w:p w14:paraId="38AE161D" w14:textId="77777777" w:rsidR="00CC295A" w:rsidRDefault="00CC295A">
      <w:pPr>
        <w:spacing w:line="520" w:lineRule="exact"/>
        <w:rPr>
          <w:rFonts w:ascii="Times New Roman" w:eastAsia="仿宋_GB2312" w:hAnsi="Times New Roman" w:cs="Times New Roman"/>
          <w:sz w:val="32"/>
          <w:szCs w:val="32"/>
        </w:rPr>
      </w:pPr>
    </w:p>
    <w:p w14:paraId="099320DE"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一、教育经历</w:t>
      </w:r>
    </w:p>
    <w:p w14:paraId="6C609F51"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格式：开始年月</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结束年月，机构名，院系，学历，研究生导师姓名（仅指攻读硕士和博士研究生学位阶段导师）</w:t>
      </w:r>
    </w:p>
    <w:p w14:paraId="51CCC8E1"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例如：</w:t>
      </w:r>
      <w:r>
        <w:rPr>
          <w:rFonts w:ascii="Times New Roman" w:eastAsia="仿宋_GB2312" w:hAnsi="Times New Roman" w:cs="Times New Roman" w:hint="eastAsia"/>
          <w:sz w:val="28"/>
          <w:szCs w:val="32"/>
        </w:rPr>
        <w:t xml:space="preserve">1991/09 </w:t>
      </w:r>
      <w:r>
        <w:rPr>
          <w:rFonts w:ascii="微软雅黑" w:eastAsia="微软雅黑" w:hAnsi="微软雅黑" w:cs="微软雅黑" w:hint="eastAsia"/>
          <w:sz w:val="28"/>
          <w:szCs w:val="32"/>
        </w:rPr>
        <w:t>–</w:t>
      </w:r>
      <w:r>
        <w:rPr>
          <w:rFonts w:ascii="Times New Roman" w:eastAsia="仿宋_GB2312" w:hAnsi="Times New Roman" w:cs="Times New Roman" w:hint="eastAsia"/>
          <w:sz w:val="28"/>
          <w:szCs w:val="32"/>
        </w:rPr>
        <w:t xml:space="preserve"> 1995/06</w:t>
      </w:r>
      <w:r>
        <w:rPr>
          <w:rFonts w:ascii="Times New Roman" w:eastAsia="仿宋_GB2312" w:hAnsi="Times New Roman" w:cs="Times New Roman" w:hint="eastAsia"/>
          <w:sz w:val="28"/>
          <w:szCs w:val="32"/>
        </w:rPr>
        <w:t>，北京大学，医学院生物化学系，博士，导师：×××</w:t>
      </w:r>
    </w:p>
    <w:p w14:paraId="384353A7"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二、科研与学术工作经历（按时间倒序排序）</w:t>
      </w:r>
    </w:p>
    <w:p w14:paraId="09ED0770"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格式：开始年月</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结束年月，机构，部门，职称，（如为在站博士后研究人员或曾进入博士后流动站（或工作站）从事研究，请列出合作导师姓名）</w:t>
      </w:r>
    </w:p>
    <w:p w14:paraId="6542F807"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例如：</w:t>
      </w:r>
    </w:p>
    <w:p w14:paraId="5532020D"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1.2003/07-</w:t>
      </w:r>
      <w:r>
        <w:rPr>
          <w:rFonts w:ascii="Times New Roman" w:eastAsia="仿宋_GB2312" w:hAnsi="Times New Roman" w:cs="Times New Roman" w:hint="eastAsia"/>
          <w:sz w:val="28"/>
          <w:szCs w:val="32"/>
        </w:rPr>
        <w:t>至今，中山大学，高分子化学系，副教授</w:t>
      </w:r>
    </w:p>
    <w:p w14:paraId="7A85A0EF"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2.2003/07-</w:t>
      </w:r>
      <w:r>
        <w:rPr>
          <w:rFonts w:ascii="Times New Roman" w:eastAsia="仿宋_GB2312" w:hAnsi="Times New Roman" w:cs="Times New Roman" w:hint="eastAsia"/>
          <w:sz w:val="28"/>
          <w:szCs w:val="32"/>
        </w:rPr>
        <w:t>至今，中山大学，高分子化学系，博士后，合作导师：×××</w:t>
      </w:r>
    </w:p>
    <w:p w14:paraId="737BE675"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三、证件信息</w:t>
      </w:r>
    </w:p>
    <w:p w14:paraId="73451D99"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格式：证件类型，证件号</w:t>
      </w:r>
    </w:p>
    <w:p w14:paraId="3D8D639A"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例如：护照，×××××××××</w:t>
      </w:r>
    </w:p>
    <w:p w14:paraId="7432EFDF"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四、主持或参加科研项目（子项目）情况（按时间倒序排序）：</w:t>
      </w:r>
    </w:p>
    <w:p w14:paraId="6129318D"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列出主持科研项目情况；团队成员需列出主持和参加科研项目情况。</w:t>
      </w:r>
    </w:p>
    <w:p w14:paraId="045ECBAA"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lastRenderedPageBreak/>
        <w:t>格式：任务类别，批准号，名称，研究起止年月，获资助金额，任务状态（已结题或在</w:t>
      </w:r>
      <w:proofErr w:type="gramStart"/>
      <w:r>
        <w:rPr>
          <w:rFonts w:ascii="Times New Roman" w:eastAsia="仿宋_GB2312" w:hAnsi="Times New Roman" w:cs="Times New Roman" w:hint="eastAsia"/>
          <w:sz w:val="28"/>
          <w:szCs w:val="32"/>
        </w:rPr>
        <w:t>研</w:t>
      </w:r>
      <w:proofErr w:type="gramEnd"/>
      <w:r>
        <w:rPr>
          <w:rFonts w:ascii="Times New Roman" w:eastAsia="仿宋_GB2312" w:hAnsi="Times New Roman" w:cs="Times New Roman" w:hint="eastAsia"/>
          <w:sz w:val="28"/>
          <w:szCs w:val="32"/>
        </w:rPr>
        <w:t>等），主持或参加</w:t>
      </w:r>
    </w:p>
    <w:p w14:paraId="43B7D947"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例如：</w:t>
      </w:r>
    </w:p>
    <w:p w14:paraId="7F174C2F"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 xml:space="preserve">1. </w:t>
      </w:r>
      <w:r>
        <w:rPr>
          <w:rFonts w:ascii="Times New Roman" w:eastAsia="仿宋_GB2312" w:hAnsi="Times New Roman" w:cs="Times New Roman" w:hint="eastAsia"/>
          <w:sz w:val="28"/>
          <w:szCs w:val="32"/>
        </w:rPr>
        <w:t>国家自然科学基金重点项目，</w:t>
      </w:r>
      <w:r>
        <w:rPr>
          <w:rFonts w:ascii="Times New Roman" w:eastAsia="仿宋_GB2312" w:hAnsi="Times New Roman" w:cs="Times New Roman" w:hint="eastAsia"/>
          <w:sz w:val="28"/>
          <w:szCs w:val="32"/>
        </w:rPr>
        <w:t>20873999</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2008/01-2011/12</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300</w:t>
      </w:r>
      <w:r>
        <w:rPr>
          <w:rFonts w:ascii="Times New Roman" w:eastAsia="仿宋_GB2312" w:hAnsi="Times New Roman" w:cs="Times New Roman" w:hint="eastAsia"/>
          <w:sz w:val="28"/>
          <w:szCs w:val="32"/>
        </w:rPr>
        <w:t>万元，已结题，主持</w:t>
      </w:r>
    </w:p>
    <w:p w14:paraId="3BD2ADA5"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 xml:space="preserve">2. </w:t>
      </w:r>
      <w:r>
        <w:rPr>
          <w:rFonts w:ascii="Times New Roman" w:eastAsia="仿宋_GB2312" w:hAnsi="Times New Roman" w:cs="Times New Roman" w:hint="eastAsia"/>
          <w:sz w:val="28"/>
          <w:szCs w:val="32"/>
        </w:rPr>
        <w:t>长江学者（特聘教授）</w:t>
      </w:r>
      <w:r>
        <w:rPr>
          <w:rFonts w:ascii="Times New Roman" w:eastAsia="仿宋_GB2312" w:hAnsi="Times New Roman" w:cs="Times New Roman" w:hint="eastAsia"/>
          <w:sz w:val="28"/>
          <w:szCs w:val="32"/>
        </w:rPr>
        <w:t>,2012</w:t>
      </w:r>
      <w:r>
        <w:rPr>
          <w:rFonts w:ascii="Times New Roman" w:eastAsia="仿宋_GB2312" w:hAnsi="Times New Roman" w:cs="Times New Roman" w:hint="eastAsia"/>
          <w:sz w:val="28"/>
          <w:szCs w:val="32"/>
        </w:rPr>
        <w:t>年，环境科学</w:t>
      </w:r>
    </w:p>
    <w:p w14:paraId="1C5C757A" w14:textId="77777777" w:rsidR="00CC295A" w:rsidRDefault="00B35864">
      <w:pPr>
        <w:spacing w:line="520" w:lineRule="exac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五、取得的代表性研究成果（</w:t>
      </w:r>
      <w:r>
        <w:rPr>
          <w:rFonts w:ascii="Times New Roman" w:eastAsia="仿宋_GB2312" w:hAnsi="Times New Roman" w:cs="Times New Roman" w:hint="eastAsia"/>
          <w:b/>
          <w:sz w:val="32"/>
          <w:szCs w:val="32"/>
          <w:u w:val="single"/>
        </w:rPr>
        <w:t>不超过</w:t>
      </w:r>
      <w:r>
        <w:rPr>
          <w:rFonts w:ascii="Times New Roman" w:eastAsia="仿宋_GB2312" w:hAnsi="Times New Roman" w:cs="Times New Roman" w:hint="eastAsia"/>
          <w:b/>
          <w:sz w:val="32"/>
          <w:szCs w:val="32"/>
          <w:u w:val="single"/>
        </w:rPr>
        <w:t>5</w:t>
      </w:r>
      <w:r>
        <w:rPr>
          <w:rFonts w:ascii="Times New Roman" w:eastAsia="仿宋_GB2312" w:hAnsi="Times New Roman" w:cs="Times New Roman" w:hint="eastAsia"/>
          <w:b/>
          <w:sz w:val="32"/>
          <w:szCs w:val="32"/>
          <w:u w:val="single"/>
        </w:rPr>
        <w:t>项</w:t>
      </w:r>
      <w:r>
        <w:rPr>
          <w:rFonts w:ascii="Times New Roman" w:eastAsia="仿宋_GB2312" w:hAnsi="Times New Roman" w:cs="Times New Roman" w:hint="eastAsia"/>
          <w:b/>
          <w:sz w:val="32"/>
          <w:szCs w:val="32"/>
        </w:rPr>
        <w:t>）和获得学术奖励情况（每项均按时间倒序排序）</w:t>
      </w:r>
    </w:p>
    <w:p w14:paraId="22137754" w14:textId="77777777" w:rsidR="00CC295A" w:rsidRDefault="00B35864">
      <w:pPr>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或会议论文集名称及起止页码</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、会议地址、会议时间；④应在论文作者姓名后注明第一</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通讯作者情况：所有共同第一作者均加注上标“</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”字样，通讯作者及共同通讯作者均加注上标“</w:t>
      </w:r>
      <w:r>
        <w:rPr>
          <w:rFonts w:ascii="Times New Roman" w:eastAsia="仿宋_GB2312" w:hAnsi="Times New Roman" w:cs="Times New Roman" w:hint="eastAsia"/>
          <w:sz w:val="28"/>
          <w:szCs w:val="32"/>
        </w:rPr>
        <w:t>*</w:t>
      </w:r>
      <w:r>
        <w:rPr>
          <w:rFonts w:ascii="Times New Roman" w:eastAsia="仿宋_GB2312" w:hAnsi="Times New Roman" w:cs="Times New Roman" w:hint="eastAsia"/>
          <w:sz w:val="28"/>
          <w:szCs w:val="32"/>
        </w:rPr>
        <w:t>”字样，</w:t>
      </w:r>
      <w:proofErr w:type="gramStart"/>
      <w:r>
        <w:rPr>
          <w:rFonts w:ascii="Times New Roman" w:eastAsia="仿宋_GB2312" w:hAnsi="Times New Roman" w:cs="Times New Roman" w:hint="eastAsia"/>
          <w:sz w:val="28"/>
          <w:szCs w:val="32"/>
        </w:rPr>
        <w:t>唯一第一</w:t>
      </w:r>
      <w:proofErr w:type="gramEnd"/>
      <w:r>
        <w:rPr>
          <w:rFonts w:ascii="Times New Roman" w:eastAsia="仿宋_GB2312" w:hAnsi="Times New Roman" w:cs="Times New Roman" w:hint="eastAsia"/>
          <w:sz w:val="28"/>
          <w:szCs w:val="32"/>
        </w:rPr>
        <w:t>作者且非通讯作者无需加注；⑤所有代表性研究成果和学术奖励中本人姓名加粗显示。）</w:t>
      </w:r>
    </w:p>
    <w:p w14:paraId="5FD59938" w14:textId="77777777" w:rsidR="00CC295A" w:rsidRDefault="00B35864">
      <w:pPr>
        <w:spacing w:line="520" w:lineRule="exact"/>
        <w:ind w:firstLineChars="200" w:firstLine="562"/>
        <w:rPr>
          <w:rFonts w:ascii="Times New Roman" w:eastAsia="仿宋_GB2312" w:hAnsi="Times New Roman" w:cs="Times New Roman"/>
          <w:b/>
          <w:sz w:val="28"/>
          <w:szCs w:val="32"/>
        </w:rPr>
      </w:pPr>
      <w:r>
        <w:rPr>
          <w:rFonts w:ascii="Times New Roman" w:eastAsia="仿宋_GB2312" w:hAnsi="Times New Roman" w:cs="Times New Roman" w:hint="eastAsia"/>
          <w:b/>
          <w:sz w:val="28"/>
          <w:szCs w:val="32"/>
        </w:rPr>
        <w:t>按照以下顺序列出研究成果等目录：①近</w:t>
      </w:r>
      <w:r>
        <w:rPr>
          <w:rFonts w:ascii="Times New Roman" w:eastAsia="仿宋_GB2312" w:hAnsi="Times New Roman" w:cs="Times New Roman" w:hint="eastAsia"/>
          <w:b/>
          <w:sz w:val="28"/>
          <w:szCs w:val="32"/>
        </w:rPr>
        <w:t>5</w:t>
      </w:r>
      <w:r>
        <w:rPr>
          <w:rFonts w:ascii="Times New Roman" w:eastAsia="仿宋_GB2312" w:hAnsi="Times New Roman" w:cs="Times New Roman" w:hint="eastAsia"/>
          <w:b/>
          <w:sz w:val="28"/>
          <w:szCs w:val="32"/>
        </w:rPr>
        <w:t>年内发表的</w:t>
      </w:r>
      <w:r>
        <w:rPr>
          <w:rFonts w:ascii="Times New Roman" w:eastAsia="仿宋_GB2312" w:hAnsi="Times New Roman" w:cs="Times New Roman" w:hint="eastAsia"/>
          <w:b/>
          <w:sz w:val="28"/>
          <w:szCs w:val="32"/>
        </w:rPr>
        <w:t>5</w:t>
      </w:r>
      <w:r>
        <w:rPr>
          <w:rFonts w:ascii="Times New Roman" w:eastAsia="仿宋_GB2312" w:hAnsi="Times New Roman" w:cs="Times New Roman" w:hint="eastAsia"/>
          <w:b/>
          <w:sz w:val="28"/>
          <w:szCs w:val="32"/>
        </w:rPr>
        <w:t>篇代表性论著；②近</w:t>
      </w:r>
      <w:r>
        <w:rPr>
          <w:rFonts w:ascii="Times New Roman" w:eastAsia="仿宋_GB2312" w:hAnsi="Times New Roman" w:cs="Times New Roman" w:hint="eastAsia"/>
          <w:b/>
          <w:sz w:val="28"/>
          <w:szCs w:val="32"/>
        </w:rPr>
        <w:t>5</w:t>
      </w:r>
      <w:r>
        <w:rPr>
          <w:rFonts w:ascii="Times New Roman" w:eastAsia="仿宋_GB2312" w:hAnsi="Times New Roman" w:cs="Times New Roman" w:hint="eastAsia"/>
          <w:b/>
          <w:sz w:val="28"/>
          <w:szCs w:val="32"/>
        </w:rPr>
        <w:t>年内发表的其余论著；③论著之外的研究成果和获得学术奖励。</w:t>
      </w:r>
    </w:p>
    <w:p w14:paraId="2063F308" w14:textId="77777777" w:rsidR="00CC295A" w:rsidRDefault="00CC295A">
      <w:pPr>
        <w:widowControl/>
        <w:spacing w:line="440" w:lineRule="exact"/>
        <w:ind w:firstLineChars="200" w:firstLine="480"/>
        <w:rPr>
          <w:rFonts w:ascii="楷体" w:eastAsia="楷体" w:hAnsi="楷体" w:cs="宋体"/>
        </w:rPr>
      </w:pPr>
    </w:p>
    <w:p w14:paraId="356F2CC9" w14:textId="77777777" w:rsidR="00CC295A" w:rsidRDefault="00B35864">
      <w:pPr>
        <w:widowControl/>
        <w:autoSpaceDE/>
        <w:autoSpaceDN/>
        <w:adjustRightInd/>
        <w:rPr>
          <w:rFonts w:ascii="楷体" w:eastAsia="楷体" w:hAnsi="楷体" w:cs="宋体"/>
        </w:rPr>
      </w:pPr>
      <w:r>
        <w:rPr>
          <w:rFonts w:ascii="楷体" w:eastAsia="楷体" w:hAnsi="楷体" w:cs="宋体"/>
        </w:rPr>
        <w:br w:type="page"/>
      </w:r>
    </w:p>
    <w:p w14:paraId="2A8C6718" w14:textId="77777777" w:rsidR="00B3286C" w:rsidRDefault="00B3286C">
      <w:pPr>
        <w:autoSpaceDE/>
        <w:autoSpaceDN/>
        <w:adjustRightInd/>
        <w:rPr>
          <w:rFonts w:ascii="仿宋_GB2312" w:eastAsia="仿宋_GB2312" w:hAnsi="仿宋" w:cs="Times New Roman"/>
          <w:color w:val="auto"/>
          <w:kern w:val="2"/>
          <w:sz w:val="30"/>
        </w:rPr>
        <w:sectPr w:rsidR="00B3286C">
          <w:footerReference w:type="default" r:id="rId8"/>
          <w:pgSz w:w="11910" w:h="16840"/>
          <w:pgMar w:top="1420" w:right="1200" w:bottom="1340" w:left="1200" w:header="0" w:footer="1153" w:gutter="0"/>
          <w:pgNumType w:start="1"/>
          <w:cols w:space="720"/>
        </w:sectPr>
      </w:pPr>
    </w:p>
    <w:p w14:paraId="0515DB50" w14:textId="77777777" w:rsidR="00CC295A" w:rsidRDefault="00B35864">
      <w:pPr>
        <w:autoSpaceDE/>
        <w:autoSpaceDN/>
        <w:adjustRightInd/>
        <w:rPr>
          <w:rFonts w:ascii="仿宋_GB2312" w:eastAsia="仿宋_GB2312" w:hAnsi="仿宋" w:cs="Times New Roman"/>
          <w:color w:val="auto"/>
          <w:kern w:val="2"/>
          <w:sz w:val="30"/>
        </w:rPr>
      </w:pPr>
      <w:r>
        <w:rPr>
          <w:rFonts w:ascii="仿宋_GB2312" w:eastAsia="仿宋_GB2312" w:hAnsi="仿宋" w:cs="Times New Roman" w:hint="eastAsia"/>
          <w:color w:val="auto"/>
          <w:kern w:val="2"/>
          <w:sz w:val="30"/>
        </w:rPr>
        <w:lastRenderedPageBreak/>
        <w:t>附件2：</w:t>
      </w:r>
    </w:p>
    <w:p w14:paraId="328B39B2" w14:textId="77777777" w:rsidR="00CC295A" w:rsidRDefault="00CC295A">
      <w:pPr>
        <w:autoSpaceDE/>
        <w:autoSpaceDN/>
        <w:jc w:val="center"/>
        <w:rPr>
          <w:rFonts w:ascii="仿宋_GB2312" w:eastAsia="仿宋_GB2312" w:hAnsi="仿宋" w:cs="Times New Roman"/>
          <w:b/>
          <w:bCs/>
          <w:kern w:val="2"/>
          <w:sz w:val="30"/>
        </w:rPr>
      </w:pPr>
    </w:p>
    <w:p w14:paraId="22312CE5" w14:textId="77777777" w:rsidR="00CC295A" w:rsidRDefault="00B35864">
      <w:pPr>
        <w:autoSpaceDE/>
        <w:autoSpaceDN/>
        <w:jc w:val="center"/>
        <w:rPr>
          <w:rFonts w:ascii="仿宋_GB2312" w:eastAsia="仿宋_GB2312" w:hAnsi="仿宋" w:cs="Times New Roman"/>
          <w:b/>
          <w:bCs/>
          <w:kern w:val="2"/>
          <w:sz w:val="30"/>
        </w:rPr>
      </w:pPr>
      <w:r>
        <w:rPr>
          <w:rFonts w:ascii="仿宋_GB2312" w:eastAsia="仿宋_GB2312" w:hAnsi="仿宋" w:cs="Times New Roman" w:hint="eastAsia"/>
          <w:b/>
          <w:bCs/>
          <w:kern w:val="2"/>
          <w:sz w:val="30"/>
        </w:rPr>
        <w:t>联合申报南方海洋科学与工程广东省实验室（珠海）自主科研项目XXXX项目合作协议书</w:t>
      </w:r>
    </w:p>
    <w:p w14:paraId="53940EC1" w14:textId="77777777" w:rsidR="00CC295A" w:rsidRDefault="00CC295A">
      <w:pPr>
        <w:autoSpaceDE/>
        <w:autoSpaceDN/>
        <w:jc w:val="both"/>
        <w:rPr>
          <w:rFonts w:ascii="仿宋_GB2312" w:eastAsia="仿宋_GB2312" w:hAnsi="仿宋" w:cs="Times New Roman"/>
          <w:b/>
          <w:bCs/>
          <w:kern w:val="2"/>
          <w:sz w:val="28"/>
        </w:rPr>
      </w:pPr>
    </w:p>
    <w:p w14:paraId="7206D97A" w14:textId="77777777" w:rsidR="00CC295A" w:rsidRDefault="00CC295A">
      <w:pPr>
        <w:autoSpaceDE/>
        <w:autoSpaceDN/>
        <w:adjustRightInd/>
        <w:jc w:val="both"/>
        <w:rPr>
          <w:rFonts w:ascii="仿宋_GB2312" w:eastAsia="仿宋_GB2312" w:hAnsi="仿宋" w:cs="Times New Roman"/>
          <w:b/>
          <w:bCs/>
          <w:kern w:val="2"/>
          <w:sz w:val="28"/>
          <w:szCs w:val="22"/>
          <w:lang w:val="zh-CN" w:bidi="zh-CN"/>
        </w:rPr>
      </w:pPr>
    </w:p>
    <w:p w14:paraId="0BD21595" w14:textId="77777777" w:rsidR="00CC295A" w:rsidRDefault="00B35864">
      <w:pPr>
        <w:autoSpaceDE/>
        <w:autoSpaceDN/>
        <w:adjustRightInd/>
        <w:jc w:val="both"/>
        <w:rPr>
          <w:rFonts w:ascii="仿宋_GB2312" w:eastAsia="仿宋_GB2312" w:hAnsi="仿宋" w:cs="Times New Roman"/>
          <w:b/>
          <w:bCs/>
          <w:kern w:val="2"/>
          <w:sz w:val="28"/>
          <w:szCs w:val="22"/>
          <w:lang w:val="zh-CN" w:bidi="zh-CN"/>
        </w:rPr>
      </w:pPr>
      <w:r>
        <w:rPr>
          <w:rFonts w:ascii="仿宋_GB2312" w:eastAsia="仿宋_GB2312" w:hAnsi="仿宋" w:cs="Times New Roman" w:hint="eastAsia"/>
          <w:b/>
          <w:bCs/>
          <w:kern w:val="2"/>
          <w:sz w:val="28"/>
          <w:szCs w:val="22"/>
          <w:lang w:val="zh-CN" w:bidi="zh-CN"/>
        </w:rPr>
        <w:t>甲方：________________</w:t>
      </w:r>
    </w:p>
    <w:p w14:paraId="1592BD23" w14:textId="77777777" w:rsidR="00CC295A" w:rsidRDefault="00B35864">
      <w:pPr>
        <w:autoSpaceDE/>
        <w:autoSpaceDN/>
        <w:adjustRightInd/>
        <w:jc w:val="both"/>
        <w:rPr>
          <w:rFonts w:ascii="仿宋_GB2312" w:eastAsia="仿宋_GB2312" w:hAnsi="仿宋" w:cs="Times New Roman"/>
          <w:b/>
          <w:bCs/>
          <w:kern w:val="2"/>
          <w:sz w:val="22"/>
          <w:szCs w:val="22"/>
          <w:lang w:val="zh-CN" w:bidi="zh-CN"/>
        </w:rPr>
      </w:pPr>
      <w:r>
        <w:rPr>
          <w:rFonts w:ascii="仿宋_GB2312" w:eastAsia="仿宋_GB2312" w:hAnsi="仿宋" w:cs="Times New Roman" w:hint="eastAsia"/>
          <w:b/>
          <w:bCs/>
          <w:kern w:val="2"/>
          <w:sz w:val="28"/>
          <w:szCs w:val="22"/>
          <w:lang w:val="zh-CN" w:bidi="zh-CN"/>
        </w:rPr>
        <w:t>乙方：________________</w:t>
      </w:r>
    </w:p>
    <w:p w14:paraId="396EB08C" w14:textId="77777777" w:rsidR="00CC295A" w:rsidRDefault="00B35864">
      <w:pPr>
        <w:autoSpaceDE/>
        <w:autoSpaceDN/>
        <w:adjustRightInd/>
        <w:spacing w:line="360" w:lineRule="auto"/>
        <w:ind w:firstLineChars="200" w:firstLine="560"/>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甲乙双方本着相互协作的精神，就共同申报南方海洋科学与工程广东省实验室（珠海）自主科研项目《XXXXXXXXXXXX》达成如下合作协议：</w:t>
      </w:r>
    </w:p>
    <w:p w14:paraId="6677B39D" w14:textId="77777777" w:rsidR="00CC295A" w:rsidRDefault="00B35864">
      <w:pPr>
        <w:numPr>
          <w:ilvl w:val="0"/>
          <w:numId w:val="1"/>
        </w:numPr>
        <w:autoSpaceDE/>
        <w:autoSpaceDN/>
        <w:spacing w:line="360" w:lineRule="auto"/>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双方合作研究内容、各自的任务分工概要：</w:t>
      </w:r>
    </w:p>
    <w:p w14:paraId="19327630" w14:textId="77777777" w:rsidR="00CC295A" w:rsidRDefault="00B35864">
      <w:pPr>
        <w:autoSpaceDE/>
        <w:autoSpaceDN/>
        <w:spacing w:line="360" w:lineRule="auto"/>
        <w:ind w:left="570"/>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（提示：1</w:t>
      </w:r>
      <w:r>
        <w:rPr>
          <w:rFonts w:ascii="仿宋_GB2312" w:eastAsia="仿宋_GB2312" w:hAnsi="仿宋" w:cs="Times New Roman"/>
          <w:kern w:val="2"/>
          <w:sz w:val="28"/>
          <w:szCs w:val="28"/>
          <w:lang w:val="zh-CN" w:bidi="zh-CN"/>
        </w:rPr>
        <w:t>.</w:t>
      </w:r>
      <w:r>
        <w:rPr>
          <w:rFonts w:ascii="仿宋_GB2312" w:eastAsia="仿宋_GB2312" w:hAnsi="仿宋" w:cs="Times New Roman" w:hint="eastAsia"/>
          <w:kern w:val="2"/>
          <w:sz w:val="28"/>
          <w:szCs w:val="28"/>
          <w:lang w:val="zh-CN" w:bidi="zh-CN"/>
        </w:rPr>
        <w:t>若存在多个乙方，此份协议只写中大，不用写到其他乙方；2</w:t>
      </w:r>
      <w:r>
        <w:rPr>
          <w:rFonts w:ascii="仿宋_GB2312" w:eastAsia="仿宋_GB2312" w:hAnsi="仿宋" w:cs="Times New Roman"/>
          <w:kern w:val="2"/>
          <w:sz w:val="28"/>
          <w:szCs w:val="28"/>
          <w:lang w:val="zh-CN" w:bidi="zh-CN"/>
        </w:rPr>
        <w:t>.</w:t>
      </w:r>
      <w:r>
        <w:rPr>
          <w:rFonts w:ascii="仿宋_GB2312" w:eastAsia="仿宋_GB2312" w:hAnsi="仿宋" w:cs="Times New Roman" w:hint="eastAsia"/>
          <w:kern w:val="2"/>
          <w:sz w:val="28"/>
          <w:szCs w:val="28"/>
          <w:lang w:val="zh-CN" w:bidi="zh-CN"/>
        </w:rPr>
        <w:t>乙方若是中山大学，只写到中山大学，不用写到具体学院）</w:t>
      </w:r>
    </w:p>
    <w:p w14:paraId="3FECD559" w14:textId="77777777" w:rsidR="00CC295A" w:rsidRDefault="00B35864">
      <w:pPr>
        <w:numPr>
          <w:ilvl w:val="0"/>
          <w:numId w:val="1"/>
        </w:numPr>
        <w:tabs>
          <w:tab w:val="left" w:pos="0"/>
        </w:tabs>
        <w:autoSpaceDE/>
        <w:autoSpaceDN/>
        <w:spacing w:beforeLines="50" w:before="120" w:line="360" w:lineRule="auto"/>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项目获得的经费双方分配比例：</w:t>
      </w:r>
    </w:p>
    <w:p w14:paraId="7BC17CDD" w14:textId="77777777" w:rsidR="00CC295A" w:rsidRDefault="00B35864">
      <w:pPr>
        <w:tabs>
          <w:tab w:val="left" w:pos="0"/>
        </w:tabs>
        <w:autoSpaceDE/>
        <w:autoSpaceDN/>
        <w:spacing w:beforeLines="50" w:before="120" w:line="360" w:lineRule="auto"/>
        <w:ind w:left="570"/>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（提示：1</w:t>
      </w:r>
      <w:r>
        <w:rPr>
          <w:rFonts w:ascii="仿宋_GB2312" w:eastAsia="仿宋_GB2312" w:hAnsi="仿宋" w:cs="Times New Roman"/>
          <w:kern w:val="2"/>
          <w:sz w:val="28"/>
          <w:szCs w:val="28"/>
          <w:lang w:val="zh-CN" w:bidi="zh-CN"/>
        </w:rPr>
        <w:t>.</w:t>
      </w:r>
      <w:r>
        <w:rPr>
          <w:rFonts w:ascii="仿宋_GB2312" w:eastAsia="仿宋_GB2312" w:hAnsi="仿宋" w:cs="Times New Roman" w:hint="eastAsia"/>
          <w:kern w:val="2"/>
          <w:sz w:val="28"/>
          <w:szCs w:val="28"/>
          <w:lang w:val="zh-CN" w:bidi="zh-CN"/>
        </w:rPr>
        <w:t>不写具体资助额度，仅写甲方乙方分配比例；2</w:t>
      </w:r>
      <w:r>
        <w:rPr>
          <w:rFonts w:ascii="仿宋_GB2312" w:eastAsia="仿宋_GB2312" w:hAnsi="仿宋" w:cs="Times New Roman"/>
          <w:kern w:val="2"/>
          <w:sz w:val="28"/>
          <w:szCs w:val="28"/>
          <w:lang w:val="zh-CN" w:bidi="zh-CN"/>
        </w:rPr>
        <w:t>.</w:t>
      </w:r>
      <w:r>
        <w:rPr>
          <w:rFonts w:ascii="仿宋_GB2312" w:eastAsia="仿宋_GB2312" w:hAnsi="仿宋" w:cs="Times New Roman" w:hint="eastAsia"/>
          <w:kern w:val="2"/>
          <w:sz w:val="28"/>
          <w:szCs w:val="28"/>
          <w:lang w:val="zh-CN" w:bidi="zh-CN"/>
        </w:rPr>
        <w:t>甲方和乙方的分配比例需要同时注明，不能仅写甲方或者乙方；</w:t>
      </w:r>
      <w:r>
        <w:rPr>
          <w:rFonts w:ascii="仿宋_GB2312" w:eastAsia="仿宋_GB2312" w:hAnsi="仿宋" w:cs="Times New Roman"/>
          <w:kern w:val="2"/>
          <w:sz w:val="28"/>
          <w:szCs w:val="28"/>
          <w:lang w:val="zh-CN" w:bidi="zh-CN"/>
        </w:rPr>
        <w:t>3.</w:t>
      </w:r>
      <w:r>
        <w:rPr>
          <w:rFonts w:ascii="仿宋_GB2312" w:eastAsia="仿宋_GB2312" w:hAnsi="仿宋" w:cs="Times New Roman" w:hint="eastAsia"/>
          <w:kern w:val="2"/>
          <w:sz w:val="28"/>
          <w:szCs w:val="28"/>
          <w:lang w:val="zh-CN" w:bidi="zh-CN"/>
        </w:rPr>
        <w:t>若存在多个乙方，仅写此份协议的乙方即可）</w:t>
      </w:r>
    </w:p>
    <w:p w14:paraId="48E019B4" w14:textId="77777777" w:rsidR="00CC295A" w:rsidRDefault="00CC295A">
      <w:pPr>
        <w:tabs>
          <w:tab w:val="left" w:pos="0"/>
        </w:tabs>
        <w:autoSpaceDE/>
        <w:autoSpaceDN/>
        <w:spacing w:beforeLines="50" w:before="120" w:line="360" w:lineRule="auto"/>
        <w:ind w:left="570"/>
        <w:jc w:val="both"/>
        <w:rPr>
          <w:rFonts w:ascii="仿宋_GB2312" w:eastAsia="仿宋_GB2312" w:hAnsi="仿宋" w:cs="Times New Roman"/>
          <w:kern w:val="2"/>
          <w:sz w:val="28"/>
          <w:szCs w:val="28"/>
          <w:lang w:val="zh-CN" w:bidi="zh-CN"/>
        </w:rPr>
      </w:pPr>
    </w:p>
    <w:p w14:paraId="5846EC20" w14:textId="77777777" w:rsidR="00CC295A" w:rsidRDefault="00B35864">
      <w:pPr>
        <w:tabs>
          <w:tab w:val="left" w:pos="0"/>
        </w:tabs>
        <w:autoSpaceDE/>
        <w:autoSpaceDN/>
        <w:spacing w:beforeLines="50" w:before="120" w:line="360" w:lineRule="auto"/>
        <w:ind w:firstLineChars="200" w:firstLine="560"/>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项目经费分配比例以南方海洋实验室正式签署的任务书为准。</w:t>
      </w:r>
    </w:p>
    <w:p w14:paraId="33DD6A62" w14:textId="77777777" w:rsidR="00CC295A" w:rsidRDefault="00B35864">
      <w:pPr>
        <w:numPr>
          <w:ilvl w:val="0"/>
          <w:numId w:val="1"/>
        </w:numPr>
        <w:tabs>
          <w:tab w:val="left" w:pos="0"/>
        </w:tabs>
        <w:autoSpaceDE/>
        <w:autoSpaceDN/>
        <w:spacing w:beforeLines="50" w:before="120" w:line="360" w:lineRule="auto"/>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该项目产生的知识产权双方共享（详细说明）</w:t>
      </w:r>
    </w:p>
    <w:p w14:paraId="5046F483"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bookmarkStart w:id="0" w:name="_Hlk55486009"/>
      <w:r>
        <w:rPr>
          <w:rFonts w:ascii="仿宋_GB2312" w:eastAsia="仿宋_GB2312" w:hAnsi="Times New Roman" w:cs="Times New Roman" w:hint="eastAsia"/>
          <w:sz w:val="28"/>
          <w:szCs w:val="28"/>
          <w:lang w:val="zh-CN" w:bidi="zh-CN"/>
        </w:rPr>
        <w:t>1.合作各方在申请本项目之前各自所获得的知识产权及相应权益均归各自所有，不因共同申请本项目而改变。</w:t>
      </w:r>
    </w:p>
    <w:p w14:paraId="4D1F274C"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t>2.在申请项目的过程中各自向对方提供的相关信息，不构成向对方授予任何关于专利、著作权、商标权等知识产权的许可行为。</w:t>
      </w:r>
    </w:p>
    <w:p w14:paraId="3F33630E"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t>3.各方应对其在项目产生的科技成果及时采取保护措施，保证原始技术资料的完整性和有效性。项目形成的样品、数据和成果等应及时汇交至南方海洋实验室，按相关规定实施共享。</w:t>
      </w:r>
      <w:r>
        <w:rPr>
          <w:rFonts w:ascii="仿宋_GB2312" w:eastAsia="仿宋_GB2312" w:hAnsi="Times New Roman" w:cs="Times New Roman"/>
          <w:sz w:val="28"/>
          <w:szCs w:val="28"/>
          <w:lang w:val="zh-CN" w:bidi="zh-CN"/>
        </w:rPr>
        <w:t xml:space="preserve"> </w:t>
      </w:r>
    </w:p>
    <w:p w14:paraId="316BDEC3"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lastRenderedPageBreak/>
        <w:t>4.</w:t>
      </w:r>
      <w:r>
        <w:rPr>
          <w:rFonts w:ascii="仿宋_GB2312" w:eastAsia="仿宋_GB2312" w:hAnsi="Times New Roman" w:cs="Times New Roman" w:hint="eastAsia"/>
          <w:sz w:val="28"/>
          <w:szCs w:val="28"/>
          <w:lang w:bidi="zh-CN"/>
        </w:rPr>
        <w:t>由甲方或乙方独立完成的知识产权及相关技术成果归属于完成方独立</w:t>
      </w:r>
      <w:r>
        <w:rPr>
          <w:rFonts w:ascii="仿宋_GB2312" w:eastAsia="仿宋_GB2312" w:hAnsi="Times New Roman" w:cs="Times New Roman"/>
          <w:sz w:val="28"/>
          <w:szCs w:val="28"/>
          <w:lang w:bidi="zh-CN"/>
        </w:rPr>
        <w:t>所有</w:t>
      </w:r>
      <w:r>
        <w:rPr>
          <w:rFonts w:ascii="仿宋_GB2312" w:eastAsia="仿宋_GB2312" w:hAnsi="Times New Roman" w:cs="Times New Roman" w:hint="eastAsia"/>
          <w:sz w:val="28"/>
          <w:szCs w:val="28"/>
          <w:lang w:bidi="zh-CN"/>
        </w:rPr>
        <w:t>。双方合作形成的研究成果及其知识产权原则上归双方共同所有，具体知识产权归属问题由双方友好协商并按双方实际贡献大小进行分配。</w:t>
      </w:r>
    </w:p>
    <w:p w14:paraId="124DAE0B"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t>5.各方在不侵犯知识产权、不泄露商业机密的原则下，拥有对项目研究成果发表和宣传的权力。但应事先相互通报并抄送副本。</w:t>
      </w:r>
    </w:p>
    <w:p w14:paraId="491A8F3F"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t>6.各方在不侵犯知识产权、不泄露商业机密的原则下，在符合国家项目奖申报相关规定的前提下有权根据本单位在完成本项目研究任务中所取得的实际业绩各自通过相应渠道申请奖励。应事先相互通报并抄送副本。</w:t>
      </w:r>
    </w:p>
    <w:p w14:paraId="1AF64705"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t>7.对于共同完成的知识产权，或因本项目需要而知悉的属于其他合作方的知识产权，各方均有保密责任和义务。未经合作各方的许可，合作一方及其人员均不得将相关的技术信息及材料等透露给合作方以外的第三人。</w:t>
      </w:r>
    </w:p>
    <w:p w14:paraId="750F4A34" w14:textId="77777777" w:rsidR="00CC295A" w:rsidRDefault="00B35864">
      <w:pPr>
        <w:adjustRightInd/>
        <w:spacing w:line="360" w:lineRule="auto"/>
        <w:ind w:firstLineChars="200" w:firstLine="560"/>
        <w:rPr>
          <w:rFonts w:ascii="仿宋_GB2312" w:eastAsia="仿宋_GB2312" w:hAnsi="Times New Roman" w:cs="Times New Roman"/>
          <w:sz w:val="28"/>
          <w:szCs w:val="28"/>
          <w:lang w:val="zh-CN" w:bidi="zh-CN"/>
        </w:rPr>
      </w:pPr>
      <w:r>
        <w:rPr>
          <w:rFonts w:ascii="仿宋_GB2312" w:eastAsia="仿宋_GB2312" w:hAnsi="Times New Roman" w:cs="Times New Roman" w:hint="eastAsia"/>
          <w:sz w:val="28"/>
          <w:szCs w:val="28"/>
          <w:lang w:val="zh-CN" w:bidi="zh-CN"/>
        </w:rPr>
        <w:t>8.项目数据汇交过程中涉及保密或知识产权问题，按照国家有关法律、法规及南方海洋实验室的规定执行。</w:t>
      </w:r>
      <w:bookmarkEnd w:id="0"/>
    </w:p>
    <w:p w14:paraId="669EA05A" w14:textId="77777777" w:rsidR="00CC295A" w:rsidRDefault="00B35864">
      <w:pPr>
        <w:tabs>
          <w:tab w:val="left" w:pos="0"/>
        </w:tabs>
        <w:autoSpaceDE/>
        <w:autoSpaceDN/>
        <w:adjustRightInd/>
        <w:spacing w:beforeLines="50" w:before="120" w:line="360" w:lineRule="auto"/>
        <w:ind w:leftChars="-85" w:left="-204" w:firstLineChars="50" w:firstLine="140"/>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四、此协议一式四份，只作为该项目申报时使用，</w:t>
      </w:r>
      <w:proofErr w:type="gramStart"/>
      <w:r>
        <w:rPr>
          <w:rFonts w:ascii="仿宋_GB2312" w:eastAsia="仿宋_GB2312" w:hAnsi="仿宋" w:cs="Times New Roman" w:hint="eastAsia"/>
          <w:kern w:val="2"/>
          <w:sz w:val="28"/>
          <w:szCs w:val="28"/>
          <w:lang w:val="zh-CN" w:bidi="zh-CN"/>
        </w:rPr>
        <w:t>自项目</w:t>
      </w:r>
      <w:proofErr w:type="gramEnd"/>
      <w:r>
        <w:rPr>
          <w:rFonts w:ascii="仿宋_GB2312" w:eastAsia="仿宋_GB2312" w:hAnsi="仿宋" w:cs="Times New Roman" w:hint="eastAsia"/>
          <w:kern w:val="2"/>
          <w:sz w:val="28"/>
          <w:szCs w:val="28"/>
          <w:lang w:val="zh-CN" w:bidi="zh-CN"/>
        </w:rPr>
        <w:t>立项之日起生效，如该项目未获得立项，此协议自动作废。</w:t>
      </w:r>
    </w:p>
    <w:p w14:paraId="6E7A9973" w14:textId="77777777" w:rsidR="00CC295A" w:rsidRDefault="00B35864">
      <w:pPr>
        <w:tabs>
          <w:tab w:val="left" w:pos="0"/>
        </w:tabs>
        <w:autoSpaceDE/>
        <w:autoSpaceDN/>
        <w:adjustRightInd/>
        <w:spacing w:beforeLines="50" w:before="120" w:line="360" w:lineRule="auto"/>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五、其余未尽事宜由合作双方另行商议。</w:t>
      </w:r>
    </w:p>
    <w:p w14:paraId="705DBB2C" w14:textId="77777777" w:rsidR="00CC295A" w:rsidRDefault="00B35864">
      <w:pPr>
        <w:autoSpaceDE/>
        <w:autoSpaceDN/>
        <w:adjustRightInd/>
        <w:spacing w:line="360" w:lineRule="auto"/>
        <w:jc w:val="both"/>
        <w:rPr>
          <w:rFonts w:ascii="仿宋_GB2312" w:eastAsia="仿宋_GB2312" w:hAnsi="仿宋" w:cs="Times New Roman"/>
          <w:kern w:val="2"/>
          <w:sz w:val="28"/>
          <w:szCs w:val="28"/>
          <w:lang w:val="zh-CN" w:bidi="zh-CN"/>
        </w:rPr>
      </w:pPr>
      <w:r>
        <w:rPr>
          <w:rFonts w:ascii="仿宋_GB2312" w:eastAsia="仿宋_GB2312" w:hAnsi="仿宋" w:cs="Times New Roman" w:hint="eastAsia"/>
          <w:kern w:val="2"/>
          <w:sz w:val="28"/>
          <w:szCs w:val="28"/>
          <w:lang w:val="zh-CN" w:bidi="zh-CN"/>
        </w:rPr>
        <w:t>六、各方承诺项目如果涉及人类遗传资源样本与信息数据，其采集、收集、买卖、出口、出境等需按照《人类遗传资源管理暂行办法》相关规定执行。（干细胞专项、精准医学专项、生殖健康专项、慢病专项、生物医用材料专项、生物安全专项必须包含此句，其他专项请去掉）按《人类遗传资源管理暂行办法》和科学技术部“人类遗传资源采集、收集、买卖、出境审批”行政许可服务指南，向科学技术部申报审批。（生物安全专项必须包含此句，其他专项请去掉）</w:t>
      </w:r>
    </w:p>
    <w:p w14:paraId="56E2847D" w14:textId="77777777" w:rsidR="00CC295A" w:rsidRDefault="00CC295A">
      <w:pPr>
        <w:tabs>
          <w:tab w:val="left" w:pos="5012"/>
        </w:tabs>
        <w:autoSpaceDE/>
        <w:autoSpaceDN/>
        <w:adjustRightInd/>
        <w:spacing w:line="360" w:lineRule="auto"/>
        <w:jc w:val="both"/>
        <w:rPr>
          <w:rFonts w:ascii="仿宋_GB2312" w:eastAsia="仿宋_GB2312" w:hAnsi="Times New Roman" w:cs="Times New Roman"/>
          <w:b/>
          <w:kern w:val="2"/>
          <w:sz w:val="28"/>
          <w:szCs w:val="22"/>
          <w:lang w:val="zh-CN" w:bidi="zh-CN"/>
        </w:rPr>
      </w:pPr>
    </w:p>
    <w:p w14:paraId="4B0192D7" w14:textId="77777777" w:rsidR="00CC295A" w:rsidRDefault="00B35864">
      <w:pPr>
        <w:tabs>
          <w:tab w:val="left" w:pos="5012"/>
        </w:tabs>
        <w:autoSpaceDE/>
        <w:autoSpaceDN/>
        <w:adjustRightInd/>
        <w:spacing w:line="360" w:lineRule="auto"/>
        <w:jc w:val="both"/>
        <w:rPr>
          <w:rFonts w:ascii="仿宋_GB2312" w:eastAsia="仿宋_GB2312" w:hAnsi="仿宋" w:cs="Times New Roman"/>
          <w:b/>
          <w:kern w:val="2"/>
          <w:sz w:val="28"/>
          <w:szCs w:val="22"/>
          <w:lang w:val="zh-CN" w:bidi="zh-CN"/>
        </w:rPr>
      </w:pPr>
      <w:r>
        <w:rPr>
          <w:rFonts w:ascii="仿宋_GB2312" w:eastAsia="仿宋_GB2312" w:hAnsi="仿宋" w:cs="Times New Roman" w:hint="eastAsia"/>
          <w:b/>
          <w:kern w:val="2"/>
          <w:sz w:val="28"/>
          <w:szCs w:val="22"/>
          <w:lang w:val="zh-CN" w:bidi="zh-CN"/>
        </w:rPr>
        <w:t xml:space="preserve">甲方（盖章）:   </w:t>
      </w:r>
      <w:r>
        <w:rPr>
          <w:rFonts w:ascii="仿宋_GB2312" w:eastAsia="仿宋_GB2312" w:hAnsi="仿宋" w:cs="Times New Roman" w:hint="eastAsia"/>
          <w:kern w:val="2"/>
          <w:sz w:val="28"/>
          <w:szCs w:val="22"/>
          <w:lang w:val="zh-CN" w:bidi="zh-CN"/>
        </w:rPr>
        <w:t xml:space="preserve">                  </w:t>
      </w:r>
      <w:r>
        <w:rPr>
          <w:rFonts w:ascii="仿宋_GB2312" w:eastAsia="仿宋_GB2312" w:hAnsi="仿宋" w:cs="Times New Roman" w:hint="eastAsia"/>
          <w:b/>
          <w:kern w:val="2"/>
          <w:sz w:val="28"/>
          <w:szCs w:val="22"/>
          <w:lang w:val="zh-CN" w:bidi="zh-CN"/>
        </w:rPr>
        <w:t>乙方（盖章）：</w:t>
      </w:r>
    </w:p>
    <w:p w14:paraId="166B1D5F" w14:textId="77777777" w:rsidR="00CC295A" w:rsidRDefault="00B35864">
      <w:pPr>
        <w:tabs>
          <w:tab w:val="left" w:pos="5012"/>
        </w:tabs>
        <w:autoSpaceDE/>
        <w:autoSpaceDN/>
        <w:adjustRightInd/>
        <w:spacing w:line="360" w:lineRule="auto"/>
        <w:jc w:val="both"/>
        <w:rPr>
          <w:rFonts w:ascii="仿宋_GB2312" w:eastAsia="仿宋_GB2312" w:hAnsi="仿宋" w:cs="Times New Roman"/>
          <w:kern w:val="2"/>
          <w:sz w:val="28"/>
          <w:szCs w:val="22"/>
          <w:lang w:val="zh-CN" w:bidi="zh-CN"/>
        </w:rPr>
      </w:pPr>
      <w:r>
        <w:rPr>
          <w:rFonts w:ascii="仿宋_GB2312" w:eastAsia="仿宋_GB2312" w:hAnsi="仿宋" w:cs="Times New Roman" w:hint="eastAsia"/>
          <w:kern w:val="2"/>
          <w:sz w:val="28"/>
          <w:szCs w:val="22"/>
          <w:lang w:val="zh-CN" w:bidi="zh-CN"/>
        </w:rPr>
        <w:t>法定代表人/委托代理人：           法定代表人/委托代理人：</w:t>
      </w:r>
    </w:p>
    <w:p w14:paraId="26528221" w14:textId="77777777" w:rsidR="00CC295A" w:rsidRDefault="00B35864">
      <w:pPr>
        <w:tabs>
          <w:tab w:val="left" w:pos="5012"/>
        </w:tabs>
        <w:autoSpaceDE/>
        <w:autoSpaceDN/>
        <w:adjustRightInd/>
        <w:spacing w:line="360" w:lineRule="auto"/>
        <w:jc w:val="both"/>
        <w:rPr>
          <w:rFonts w:ascii="仿宋_GB2312" w:eastAsia="仿宋_GB2312" w:hAnsi="仿宋" w:cs="Times New Roman"/>
          <w:kern w:val="2"/>
          <w:sz w:val="28"/>
          <w:szCs w:val="22"/>
          <w:lang w:val="zh-CN" w:bidi="zh-CN"/>
        </w:rPr>
      </w:pPr>
      <w:r>
        <w:rPr>
          <w:rFonts w:ascii="仿宋_GB2312" w:eastAsia="仿宋_GB2312" w:hAnsi="仿宋" w:cs="Times New Roman" w:hint="eastAsia"/>
          <w:kern w:val="2"/>
          <w:sz w:val="28"/>
          <w:szCs w:val="22"/>
          <w:lang w:val="zh-CN" w:bidi="zh-CN"/>
        </w:rPr>
        <w:lastRenderedPageBreak/>
        <w:t xml:space="preserve">课题负责人：                      课题负责人：  </w:t>
      </w:r>
    </w:p>
    <w:p w14:paraId="465703CE" w14:textId="77777777" w:rsidR="00CC295A" w:rsidRDefault="00B35864">
      <w:pPr>
        <w:tabs>
          <w:tab w:val="left" w:pos="5012"/>
        </w:tabs>
        <w:autoSpaceDE/>
        <w:autoSpaceDN/>
        <w:adjustRightInd/>
        <w:spacing w:line="360" w:lineRule="auto"/>
        <w:jc w:val="both"/>
        <w:rPr>
          <w:rFonts w:ascii="仿宋_GB2312" w:eastAsia="仿宋_GB2312" w:hAnsi="仿宋" w:cs="Times New Roman"/>
          <w:kern w:val="2"/>
          <w:sz w:val="28"/>
          <w:szCs w:val="22"/>
          <w:lang w:val="zh-CN" w:bidi="zh-CN"/>
        </w:rPr>
      </w:pPr>
      <w:r>
        <w:rPr>
          <w:rFonts w:ascii="仿宋_GB2312" w:eastAsia="仿宋_GB2312" w:hAnsi="仿宋" w:cs="Times New Roman" w:hint="eastAsia"/>
          <w:kern w:val="2"/>
          <w:sz w:val="28"/>
          <w:szCs w:val="22"/>
          <w:lang w:val="zh-CN" w:bidi="zh-CN"/>
        </w:rPr>
        <w:t>所在单位：                        所在单位：</w:t>
      </w:r>
    </w:p>
    <w:p w14:paraId="1339CB2F" w14:textId="77777777" w:rsidR="00CC295A" w:rsidRDefault="00B35864">
      <w:pPr>
        <w:tabs>
          <w:tab w:val="left" w:pos="5012"/>
        </w:tabs>
        <w:autoSpaceDE/>
        <w:autoSpaceDN/>
        <w:adjustRightInd/>
        <w:spacing w:line="360" w:lineRule="auto"/>
        <w:jc w:val="both"/>
        <w:rPr>
          <w:rFonts w:ascii="仿宋_GB2312" w:eastAsia="仿宋_GB2312" w:hAnsi="仿宋" w:cs="Times New Roman"/>
          <w:kern w:val="2"/>
          <w:sz w:val="28"/>
          <w:szCs w:val="22"/>
          <w:lang w:val="zh-CN" w:bidi="zh-CN"/>
        </w:rPr>
      </w:pPr>
      <w:r>
        <w:rPr>
          <w:rFonts w:ascii="仿宋_GB2312" w:eastAsia="仿宋_GB2312" w:hAnsi="仿宋" w:cs="Times New Roman" w:hint="eastAsia"/>
          <w:kern w:val="2"/>
          <w:sz w:val="28"/>
          <w:szCs w:val="22"/>
          <w:lang w:val="zh-CN" w:bidi="zh-CN"/>
        </w:rPr>
        <w:t>日期：   年    月    日           日期:    年    月    日</w:t>
      </w:r>
    </w:p>
    <w:p w14:paraId="2B347948" w14:textId="77777777" w:rsidR="00CC295A" w:rsidRDefault="00B35864">
      <w:pPr>
        <w:autoSpaceDE/>
        <w:autoSpaceDN/>
        <w:adjustRightInd/>
        <w:snapToGrid w:val="0"/>
        <w:spacing w:line="360" w:lineRule="auto"/>
        <w:jc w:val="both"/>
        <w:rPr>
          <w:rFonts w:ascii="黑体" w:eastAsia="黑体" w:hAnsi="黑体" w:cs="Times New Roman"/>
          <w:kern w:val="2"/>
          <w:sz w:val="22"/>
          <w:szCs w:val="22"/>
          <w:lang w:val="zh-CN" w:bidi="zh-CN"/>
        </w:rPr>
      </w:pPr>
      <w:r>
        <w:rPr>
          <w:rFonts w:ascii="黑体" w:eastAsia="黑体" w:hAnsi="黑体" w:cs="Times New Roman" w:hint="eastAsia"/>
          <w:kern w:val="2"/>
          <w:sz w:val="22"/>
          <w:szCs w:val="22"/>
          <w:lang w:val="zh-CN" w:bidi="zh-CN"/>
        </w:rPr>
        <w:t>填表说明：</w:t>
      </w:r>
    </w:p>
    <w:p w14:paraId="171D8345" w14:textId="77777777" w:rsidR="00CC295A" w:rsidRDefault="00B35864">
      <w:pPr>
        <w:autoSpaceDE/>
        <w:autoSpaceDN/>
        <w:adjustRightInd/>
        <w:snapToGrid w:val="0"/>
        <w:spacing w:line="360" w:lineRule="auto"/>
        <w:ind w:left="330" w:hangingChars="150" w:hanging="330"/>
        <w:jc w:val="both"/>
        <w:rPr>
          <w:rFonts w:ascii="黑体" w:eastAsia="黑体" w:hAnsi="黑体" w:cs="Times New Roman"/>
          <w:kern w:val="2"/>
          <w:sz w:val="22"/>
          <w:szCs w:val="22"/>
          <w:lang w:val="zh-CN" w:bidi="zh-CN"/>
        </w:rPr>
      </w:pPr>
      <w:r>
        <w:rPr>
          <w:rFonts w:ascii="黑体" w:eastAsia="黑体" w:hAnsi="黑体" w:cs="Times New Roman" w:hint="eastAsia"/>
          <w:kern w:val="2"/>
          <w:sz w:val="22"/>
          <w:szCs w:val="22"/>
          <w:lang w:val="zh-CN" w:bidi="zh-CN"/>
        </w:rPr>
        <w:t>1、</w:t>
      </w:r>
      <w:proofErr w:type="gramStart"/>
      <w:r>
        <w:rPr>
          <w:rFonts w:ascii="黑体" w:eastAsia="黑体" w:hAnsi="黑体" w:cs="Times New Roman" w:hint="eastAsia"/>
          <w:kern w:val="2"/>
          <w:sz w:val="22"/>
          <w:szCs w:val="22"/>
          <w:lang w:val="zh-CN" w:bidi="zh-CN"/>
        </w:rPr>
        <w:t>此模版</w:t>
      </w:r>
      <w:proofErr w:type="gramEnd"/>
      <w:r>
        <w:rPr>
          <w:rFonts w:ascii="黑体" w:eastAsia="黑体" w:hAnsi="黑体" w:cs="Times New Roman" w:hint="eastAsia"/>
          <w:kern w:val="2"/>
          <w:sz w:val="22"/>
          <w:szCs w:val="22"/>
          <w:lang w:val="zh-CN" w:bidi="zh-CN"/>
        </w:rPr>
        <w:t>为各单位就共同申报南方海洋科学与工程广东省实验室（珠海）自主科研项目</w:t>
      </w:r>
      <w:proofErr w:type="gramStart"/>
      <w:r>
        <w:rPr>
          <w:rFonts w:ascii="黑体" w:eastAsia="黑体" w:hAnsi="黑体" w:cs="Times New Roman" w:hint="eastAsia"/>
          <w:kern w:val="2"/>
          <w:sz w:val="22"/>
          <w:szCs w:val="22"/>
          <w:lang w:val="zh-CN" w:bidi="zh-CN"/>
        </w:rPr>
        <w:t>签定</w:t>
      </w:r>
      <w:proofErr w:type="gramEnd"/>
      <w:r>
        <w:rPr>
          <w:rFonts w:ascii="黑体" w:eastAsia="黑体" w:hAnsi="黑体" w:cs="Times New Roman" w:hint="eastAsia"/>
          <w:kern w:val="2"/>
          <w:sz w:val="22"/>
          <w:szCs w:val="22"/>
          <w:lang w:val="zh-CN" w:bidi="zh-CN"/>
        </w:rPr>
        <w:t>的合作协议格式。</w:t>
      </w:r>
    </w:p>
    <w:p w14:paraId="6241A5D0" w14:textId="77777777" w:rsidR="00CC295A" w:rsidRDefault="00B35864">
      <w:pPr>
        <w:autoSpaceDE/>
        <w:autoSpaceDN/>
        <w:adjustRightInd/>
        <w:snapToGrid w:val="0"/>
        <w:spacing w:line="360" w:lineRule="auto"/>
        <w:jc w:val="both"/>
        <w:rPr>
          <w:rFonts w:ascii="黑体" w:eastAsia="黑体" w:hAnsi="黑体" w:cs="Times New Roman"/>
          <w:kern w:val="2"/>
          <w:sz w:val="22"/>
          <w:szCs w:val="22"/>
          <w:lang w:val="zh-CN" w:bidi="zh-CN"/>
        </w:rPr>
      </w:pPr>
      <w:r>
        <w:rPr>
          <w:rFonts w:ascii="黑体" w:eastAsia="黑体" w:hAnsi="黑体" w:cs="Times New Roman" w:hint="eastAsia"/>
          <w:kern w:val="2"/>
          <w:sz w:val="22"/>
          <w:szCs w:val="22"/>
          <w:lang w:val="zh-CN" w:bidi="zh-CN"/>
        </w:rPr>
        <w:t>2、此合作协议的第一、二条由双方自行商定。</w:t>
      </w:r>
    </w:p>
    <w:p w14:paraId="0B82FBCD" w14:textId="77777777" w:rsidR="00CC295A" w:rsidRDefault="00CC295A">
      <w:pPr>
        <w:autoSpaceDE/>
        <w:autoSpaceDN/>
        <w:snapToGrid w:val="0"/>
        <w:spacing w:line="360" w:lineRule="auto"/>
        <w:jc w:val="both"/>
        <w:rPr>
          <w:rFonts w:ascii="黑体" w:eastAsia="黑体" w:hAnsi="黑体" w:cs="Times New Roman"/>
          <w:kern w:val="2"/>
        </w:rPr>
        <w:sectPr w:rsidR="00CC295A" w:rsidSect="00B3286C">
          <w:type w:val="continuous"/>
          <w:pgSz w:w="11910" w:h="16840"/>
          <w:pgMar w:top="1420" w:right="1200" w:bottom="1340" w:left="1200" w:header="0" w:footer="1153" w:gutter="0"/>
          <w:pgNumType w:start="1"/>
          <w:cols w:space="720"/>
        </w:sectPr>
      </w:pPr>
    </w:p>
    <w:p w14:paraId="675BBD09" w14:textId="77777777" w:rsidR="00B3286C" w:rsidRDefault="00B3286C">
      <w:pPr>
        <w:widowControl/>
        <w:rPr>
          <w:rFonts w:ascii="仿宋_GB2312" w:eastAsia="仿宋_GB2312"/>
          <w:b/>
          <w:bCs/>
          <w:sz w:val="32"/>
          <w:szCs w:val="32"/>
        </w:rPr>
        <w:sectPr w:rsidR="00B3286C" w:rsidSect="00B3286C">
          <w:headerReference w:type="default" r:id="rId9"/>
          <w:footerReference w:type="default" r:id="rId10"/>
          <w:pgSz w:w="16840" w:h="11907" w:orient="landscape"/>
          <w:pgMar w:top="1797" w:right="1440" w:bottom="1797" w:left="1440" w:header="720" w:footer="720" w:gutter="0"/>
          <w:pgNumType w:start="1"/>
          <w:cols w:space="720"/>
          <w:docGrid w:type="lines" w:linePitch="326"/>
        </w:sectPr>
      </w:pPr>
    </w:p>
    <w:p w14:paraId="3B0295C7" w14:textId="77777777" w:rsidR="00CC295A" w:rsidRDefault="00B35864">
      <w:pPr>
        <w:widowControl/>
        <w:rPr>
          <w:rFonts w:ascii="仿宋_GB2312" w:eastAsia="仿宋_GB2312"/>
          <w:b/>
          <w:bCs/>
          <w:sz w:val="32"/>
          <w:szCs w:val="32"/>
        </w:rPr>
      </w:pPr>
      <w:r>
        <w:rPr>
          <w:rFonts w:ascii="仿宋_GB2312" w:eastAsia="仿宋_GB2312" w:hint="eastAsia"/>
          <w:b/>
          <w:bCs/>
          <w:sz w:val="32"/>
          <w:szCs w:val="32"/>
        </w:rPr>
        <w:t>附件3：</w:t>
      </w:r>
    </w:p>
    <w:p w14:paraId="6D38D6DF" w14:textId="77777777" w:rsidR="00CC295A" w:rsidRDefault="00B35864">
      <w:pPr>
        <w:widowControl/>
        <w:jc w:val="center"/>
        <w:rPr>
          <w:rFonts w:ascii="仿宋_GB2312" w:eastAsia="仿宋_GB2312" w:hAnsi="宋体" w:cs="宋体"/>
          <w:b/>
          <w:bCs/>
          <w:sz w:val="32"/>
          <w:szCs w:val="32"/>
        </w:rPr>
      </w:pPr>
      <w:r>
        <w:rPr>
          <w:rFonts w:ascii="仿宋_GB2312" w:eastAsia="仿宋_GB2312" w:hAnsi="宋体" w:cs="宋体"/>
          <w:b/>
          <w:bCs/>
          <w:sz w:val="32"/>
          <w:szCs w:val="32"/>
        </w:rPr>
        <w:t>设备</w:t>
      </w:r>
      <w:r>
        <w:rPr>
          <w:rFonts w:ascii="仿宋_GB2312" w:eastAsia="仿宋_GB2312" w:hAnsi="宋体" w:cs="宋体" w:hint="eastAsia"/>
          <w:b/>
          <w:bCs/>
          <w:sz w:val="32"/>
          <w:szCs w:val="32"/>
        </w:rPr>
        <w:t>购置预算</w:t>
      </w:r>
      <w:r>
        <w:rPr>
          <w:rFonts w:ascii="仿宋_GB2312" w:eastAsia="仿宋_GB2312" w:hAnsi="宋体" w:cs="宋体"/>
          <w:b/>
          <w:bCs/>
          <w:sz w:val="32"/>
          <w:szCs w:val="32"/>
        </w:rPr>
        <w:t>明细表</w:t>
      </w:r>
    </w:p>
    <w:p w14:paraId="38981236" w14:textId="77777777" w:rsidR="00CC295A" w:rsidRDefault="00B35864">
      <w:pPr>
        <w:widowControl/>
        <w:jc w:val="right"/>
        <w:rPr>
          <w:rFonts w:ascii="仿宋_GB2312" w:eastAsia="仿宋_GB2312" w:hAnsi="宋体" w:cs="宋体"/>
          <w:b/>
          <w:bCs/>
        </w:rPr>
      </w:pPr>
      <w:r>
        <w:rPr>
          <w:rFonts w:ascii="仿宋_GB2312" w:eastAsia="仿宋_GB2312" w:hAnsi="宋体" w:cs="宋体" w:hint="eastAsia"/>
          <w:b/>
          <w:bCs/>
        </w:rPr>
        <w:t>单位：万元、万美元</w:t>
      </w:r>
    </w:p>
    <w:p w14:paraId="3CFF7C5B" w14:textId="77777777" w:rsidR="00CC295A" w:rsidRDefault="00CC295A">
      <w:pPr>
        <w:spacing w:line="520" w:lineRule="exact"/>
        <w:rPr>
          <w:rFonts w:ascii="宋体" w:eastAsia="宋体" w:hAnsi="宋体" w:cs="宋体"/>
        </w:rPr>
      </w:pPr>
    </w:p>
    <w:tbl>
      <w:tblPr>
        <w:tblpPr w:leftFromText="180" w:rightFromText="180" w:vertAnchor="text" w:horzAnchor="page" w:tblpX="1824"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599"/>
        <w:gridCol w:w="2355"/>
        <w:gridCol w:w="2388"/>
        <w:gridCol w:w="1038"/>
        <w:gridCol w:w="1188"/>
        <w:gridCol w:w="704"/>
        <w:gridCol w:w="589"/>
        <w:gridCol w:w="588"/>
        <w:gridCol w:w="693"/>
        <w:gridCol w:w="1073"/>
        <w:gridCol w:w="438"/>
      </w:tblGrid>
      <w:tr w:rsidR="00CC295A" w14:paraId="3FAE4758" w14:textId="77777777">
        <w:trPr>
          <w:trHeight w:val="647"/>
        </w:trPr>
        <w:tc>
          <w:tcPr>
            <w:tcW w:w="577" w:type="dxa"/>
            <w:vMerge w:val="restart"/>
            <w:shd w:val="clear" w:color="auto" w:fill="auto"/>
            <w:vAlign w:val="center"/>
          </w:tcPr>
          <w:p w14:paraId="305287A0"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序号</w:t>
            </w:r>
          </w:p>
        </w:tc>
        <w:tc>
          <w:tcPr>
            <w:tcW w:w="1599" w:type="dxa"/>
            <w:vMerge w:val="restart"/>
            <w:shd w:val="clear" w:color="auto" w:fill="auto"/>
            <w:vAlign w:val="center"/>
          </w:tcPr>
          <w:p w14:paraId="6929D36C"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设备名称</w:t>
            </w:r>
          </w:p>
        </w:tc>
        <w:tc>
          <w:tcPr>
            <w:tcW w:w="2355" w:type="dxa"/>
            <w:vMerge w:val="restart"/>
            <w:vAlign w:val="center"/>
          </w:tcPr>
          <w:p w14:paraId="04A0CF53"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hint="eastAsia"/>
                <w:b/>
                <w:bCs/>
                <w:szCs w:val="21"/>
                <w:lang w:val="zh-CN" w:bidi="zh-CN"/>
              </w:rPr>
              <w:t>购置必要性、对研究的作用和数量的合理性说明</w:t>
            </w:r>
          </w:p>
        </w:tc>
        <w:tc>
          <w:tcPr>
            <w:tcW w:w="2388" w:type="dxa"/>
            <w:vMerge w:val="restart"/>
            <w:shd w:val="clear" w:color="auto" w:fill="auto"/>
            <w:vAlign w:val="center"/>
          </w:tcPr>
          <w:p w14:paraId="283E44A6"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主要技术参数</w:t>
            </w:r>
          </w:p>
        </w:tc>
        <w:tc>
          <w:tcPr>
            <w:tcW w:w="1038" w:type="dxa"/>
            <w:vMerge w:val="restart"/>
            <w:shd w:val="clear" w:color="auto" w:fill="auto"/>
            <w:vAlign w:val="center"/>
          </w:tcPr>
          <w:p w14:paraId="77DC4F32"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参考规格型号</w:t>
            </w:r>
          </w:p>
        </w:tc>
        <w:tc>
          <w:tcPr>
            <w:tcW w:w="1188" w:type="dxa"/>
            <w:vMerge w:val="restart"/>
            <w:shd w:val="clear" w:color="auto" w:fill="auto"/>
            <w:vAlign w:val="center"/>
          </w:tcPr>
          <w:p w14:paraId="59D72886"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参考厂家</w:t>
            </w:r>
          </w:p>
          <w:p w14:paraId="2E3A8428"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（制造厂</w:t>
            </w:r>
            <w:r>
              <w:rPr>
                <w:rFonts w:ascii="Times New Roman" w:eastAsia="仿宋_GB2312" w:hAnsi="Times New Roman" w:cs="Times New Roman"/>
                <w:b/>
                <w:bCs/>
                <w:szCs w:val="21"/>
                <w:lang w:val="zh-CN" w:bidi="zh-CN"/>
              </w:rPr>
              <w:t>/</w:t>
            </w:r>
            <w:r>
              <w:rPr>
                <w:rFonts w:ascii="Times New Roman" w:eastAsia="仿宋_GB2312" w:hAnsi="Times New Roman" w:cs="Times New Roman"/>
                <w:b/>
                <w:bCs/>
                <w:szCs w:val="21"/>
                <w:lang w:val="zh-CN" w:bidi="zh-CN"/>
              </w:rPr>
              <w:t>国别）</w:t>
            </w:r>
          </w:p>
        </w:tc>
        <w:tc>
          <w:tcPr>
            <w:tcW w:w="704" w:type="dxa"/>
            <w:vMerge w:val="restart"/>
            <w:shd w:val="clear" w:color="auto" w:fill="auto"/>
            <w:vAlign w:val="center"/>
          </w:tcPr>
          <w:p w14:paraId="15ECC674"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数量</w:t>
            </w:r>
          </w:p>
        </w:tc>
        <w:tc>
          <w:tcPr>
            <w:tcW w:w="589" w:type="dxa"/>
            <w:vMerge w:val="restart"/>
            <w:shd w:val="clear" w:color="auto" w:fill="auto"/>
            <w:vAlign w:val="center"/>
          </w:tcPr>
          <w:p w14:paraId="37861467"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单位</w:t>
            </w:r>
          </w:p>
        </w:tc>
        <w:tc>
          <w:tcPr>
            <w:tcW w:w="588" w:type="dxa"/>
            <w:vMerge w:val="restart"/>
            <w:shd w:val="clear" w:color="auto" w:fill="auto"/>
            <w:vAlign w:val="center"/>
          </w:tcPr>
          <w:p w14:paraId="2DC9791A"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单价</w:t>
            </w:r>
          </w:p>
        </w:tc>
        <w:tc>
          <w:tcPr>
            <w:tcW w:w="1766" w:type="dxa"/>
            <w:gridSpan w:val="2"/>
            <w:shd w:val="clear" w:color="auto" w:fill="auto"/>
            <w:vAlign w:val="center"/>
          </w:tcPr>
          <w:p w14:paraId="2537B170"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总价</w:t>
            </w:r>
          </w:p>
        </w:tc>
        <w:tc>
          <w:tcPr>
            <w:tcW w:w="438" w:type="dxa"/>
            <w:vMerge w:val="restart"/>
            <w:shd w:val="clear" w:color="auto" w:fill="auto"/>
            <w:vAlign w:val="center"/>
          </w:tcPr>
          <w:p w14:paraId="649EEB1B"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备注</w:t>
            </w:r>
          </w:p>
        </w:tc>
      </w:tr>
      <w:tr w:rsidR="00CC295A" w14:paraId="16F38568" w14:textId="77777777">
        <w:tc>
          <w:tcPr>
            <w:tcW w:w="577" w:type="dxa"/>
            <w:vMerge/>
            <w:shd w:val="clear" w:color="auto" w:fill="auto"/>
          </w:tcPr>
          <w:p w14:paraId="1BF3E153" w14:textId="77777777" w:rsidR="00CC295A" w:rsidRDefault="00CC295A">
            <w:pPr>
              <w:snapToGrid w:val="0"/>
              <w:rPr>
                <w:rFonts w:ascii="Times New Roman" w:eastAsia="仿宋_GB2312" w:hAnsi="Times New Roman" w:cs="Times New Roman"/>
                <w:szCs w:val="21"/>
                <w:lang w:val="zh-CN" w:bidi="zh-CN"/>
              </w:rPr>
            </w:pPr>
          </w:p>
        </w:tc>
        <w:tc>
          <w:tcPr>
            <w:tcW w:w="1599" w:type="dxa"/>
            <w:vMerge/>
            <w:shd w:val="clear" w:color="auto" w:fill="auto"/>
          </w:tcPr>
          <w:p w14:paraId="7617E545" w14:textId="77777777" w:rsidR="00CC295A" w:rsidRDefault="00CC295A">
            <w:pPr>
              <w:snapToGrid w:val="0"/>
              <w:rPr>
                <w:rFonts w:ascii="Times New Roman" w:eastAsia="仿宋_GB2312" w:hAnsi="Times New Roman" w:cs="Times New Roman"/>
                <w:szCs w:val="21"/>
                <w:lang w:val="zh-CN" w:bidi="zh-CN"/>
              </w:rPr>
            </w:pPr>
          </w:p>
        </w:tc>
        <w:tc>
          <w:tcPr>
            <w:tcW w:w="2355" w:type="dxa"/>
            <w:vMerge/>
          </w:tcPr>
          <w:p w14:paraId="0DC38A25" w14:textId="77777777" w:rsidR="00CC295A" w:rsidRDefault="00CC295A">
            <w:pPr>
              <w:snapToGrid w:val="0"/>
              <w:rPr>
                <w:rFonts w:ascii="Times New Roman" w:eastAsia="仿宋_GB2312" w:hAnsi="Times New Roman" w:cs="Times New Roman"/>
                <w:szCs w:val="21"/>
                <w:lang w:val="zh-CN" w:bidi="zh-CN"/>
              </w:rPr>
            </w:pPr>
          </w:p>
        </w:tc>
        <w:tc>
          <w:tcPr>
            <w:tcW w:w="2388" w:type="dxa"/>
            <w:vMerge/>
            <w:shd w:val="clear" w:color="auto" w:fill="auto"/>
          </w:tcPr>
          <w:p w14:paraId="21976D82" w14:textId="77777777" w:rsidR="00CC295A" w:rsidRDefault="00CC295A">
            <w:pPr>
              <w:snapToGrid w:val="0"/>
              <w:rPr>
                <w:rFonts w:ascii="Times New Roman" w:eastAsia="仿宋_GB2312" w:hAnsi="Times New Roman" w:cs="Times New Roman"/>
                <w:szCs w:val="21"/>
                <w:lang w:val="zh-CN" w:bidi="zh-CN"/>
              </w:rPr>
            </w:pPr>
          </w:p>
        </w:tc>
        <w:tc>
          <w:tcPr>
            <w:tcW w:w="1038" w:type="dxa"/>
            <w:vMerge/>
            <w:shd w:val="clear" w:color="auto" w:fill="auto"/>
          </w:tcPr>
          <w:p w14:paraId="4950D351" w14:textId="77777777" w:rsidR="00CC295A" w:rsidRDefault="00CC295A">
            <w:pPr>
              <w:snapToGrid w:val="0"/>
              <w:rPr>
                <w:rFonts w:ascii="Times New Roman" w:eastAsia="仿宋_GB2312" w:hAnsi="Times New Roman" w:cs="Times New Roman"/>
                <w:szCs w:val="21"/>
                <w:lang w:val="zh-CN" w:bidi="zh-CN"/>
              </w:rPr>
            </w:pPr>
          </w:p>
        </w:tc>
        <w:tc>
          <w:tcPr>
            <w:tcW w:w="1188" w:type="dxa"/>
            <w:vMerge/>
            <w:shd w:val="clear" w:color="auto" w:fill="auto"/>
          </w:tcPr>
          <w:p w14:paraId="3CC7A204" w14:textId="77777777" w:rsidR="00CC295A" w:rsidRDefault="00CC295A">
            <w:pPr>
              <w:snapToGrid w:val="0"/>
              <w:rPr>
                <w:rFonts w:ascii="Times New Roman" w:eastAsia="仿宋_GB2312" w:hAnsi="Times New Roman" w:cs="Times New Roman"/>
                <w:szCs w:val="21"/>
                <w:lang w:val="zh-CN" w:bidi="zh-CN"/>
              </w:rPr>
            </w:pPr>
          </w:p>
        </w:tc>
        <w:tc>
          <w:tcPr>
            <w:tcW w:w="704" w:type="dxa"/>
            <w:vMerge/>
            <w:shd w:val="clear" w:color="auto" w:fill="auto"/>
          </w:tcPr>
          <w:p w14:paraId="519F5A41" w14:textId="77777777" w:rsidR="00CC295A" w:rsidRDefault="00CC295A">
            <w:pPr>
              <w:snapToGrid w:val="0"/>
              <w:rPr>
                <w:rFonts w:ascii="Times New Roman" w:eastAsia="仿宋_GB2312" w:hAnsi="Times New Roman" w:cs="Times New Roman"/>
                <w:szCs w:val="21"/>
                <w:lang w:val="zh-CN" w:bidi="zh-CN"/>
              </w:rPr>
            </w:pPr>
          </w:p>
        </w:tc>
        <w:tc>
          <w:tcPr>
            <w:tcW w:w="589" w:type="dxa"/>
            <w:vMerge/>
            <w:shd w:val="clear" w:color="auto" w:fill="auto"/>
          </w:tcPr>
          <w:p w14:paraId="6956518B" w14:textId="77777777" w:rsidR="00CC295A" w:rsidRDefault="00CC295A">
            <w:pPr>
              <w:snapToGrid w:val="0"/>
              <w:rPr>
                <w:rFonts w:ascii="Times New Roman" w:eastAsia="仿宋_GB2312" w:hAnsi="Times New Roman" w:cs="Times New Roman"/>
                <w:szCs w:val="21"/>
                <w:lang w:val="zh-CN" w:bidi="zh-CN"/>
              </w:rPr>
            </w:pPr>
          </w:p>
        </w:tc>
        <w:tc>
          <w:tcPr>
            <w:tcW w:w="588" w:type="dxa"/>
            <w:vMerge/>
            <w:shd w:val="clear" w:color="auto" w:fill="auto"/>
          </w:tcPr>
          <w:p w14:paraId="2F832AD9" w14:textId="77777777" w:rsidR="00CC295A" w:rsidRDefault="00CC295A">
            <w:pPr>
              <w:snapToGrid w:val="0"/>
              <w:rPr>
                <w:rFonts w:ascii="Times New Roman" w:eastAsia="仿宋_GB2312" w:hAnsi="Times New Roman" w:cs="Times New Roman"/>
                <w:szCs w:val="21"/>
                <w:lang w:val="zh-CN" w:bidi="zh-CN"/>
              </w:rPr>
            </w:pPr>
          </w:p>
        </w:tc>
        <w:tc>
          <w:tcPr>
            <w:tcW w:w="693" w:type="dxa"/>
            <w:shd w:val="clear" w:color="auto" w:fill="auto"/>
            <w:vAlign w:val="center"/>
          </w:tcPr>
          <w:p w14:paraId="560F8924"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人民币</w:t>
            </w:r>
          </w:p>
        </w:tc>
        <w:tc>
          <w:tcPr>
            <w:tcW w:w="1073" w:type="dxa"/>
            <w:shd w:val="clear" w:color="auto" w:fill="auto"/>
            <w:vAlign w:val="center"/>
          </w:tcPr>
          <w:p w14:paraId="2D0D20C4"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含外汇</w:t>
            </w:r>
          </w:p>
          <w:p w14:paraId="6BAECE40" w14:textId="77777777" w:rsidR="00CC295A" w:rsidRDefault="00B35864">
            <w:pPr>
              <w:snapToGrid w:val="0"/>
              <w:jc w:val="center"/>
              <w:rPr>
                <w:rFonts w:ascii="Times New Roman" w:eastAsia="仿宋_GB2312" w:hAnsi="Times New Roman" w:cs="Times New Roman"/>
                <w:b/>
                <w:bCs/>
                <w:szCs w:val="21"/>
                <w:lang w:val="zh-CN" w:bidi="zh-CN"/>
              </w:rPr>
            </w:pPr>
            <w:r>
              <w:rPr>
                <w:rFonts w:ascii="Times New Roman" w:eastAsia="仿宋_GB2312" w:hAnsi="Times New Roman" w:cs="Times New Roman"/>
                <w:b/>
                <w:bCs/>
                <w:szCs w:val="21"/>
                <w:lang w:val="zh-CN" w:bidi="zh-CN"/>
              </w:rPr>
              <w:t>（美元）</w:t>
            </w:r>
          </w:p>
        </w:tc>
        <w:tc>
          <w:tcPr>
            <w:tcW w:w="438" w:type="dxa"/>
            <w:vMerge/>
            <w:shd w:val="clear" w:color="auto" w:fill="auto"/>
          </w:tcPr>
          <w:p w14:paraId="2C2B5F4B" w14:textId="77777777" w:rsidR="00CC295A" w:rsidRDefault="00CC295A">
            <w:pPr>
              <w:snapToGrid w:val="0"/>
              <w:rPr>
                <w:rFonts w:ascii="Times New Roman" w:eastAsia="仿宋_GB2312" w:hAnsi="Times New Roman" w:cs="Times New Roman"/>
                <w:b/>
                <w:bCs/>
                <w:szCs w:val="21"/>
                <w:lang w:val="zh-CN" w:bidi="zh-CN"/>
              </w:rPr>
            </w:pPr>
          </w:p>
        </w:tc>
      </w:tr>
      <w:tr w:rsidR="00CC295A" w14:paraId="2A77ECDC" w14:textId="77777777">
        <w:trPr>
          <w:trHeight w:val="624"/>
        </w:trPr>
        <w:tc>
          <w:tcPr>
            <w:tcW w:w="577" w:type="dxa"/>
            <w:shd w:val="clear" w:color="auto" w:fill="auto"/>
            <w:vAlign w:val="center"/>
          </w:tcPr>
          <w:p w14:paraId="1751B35C" w14:textId="77777777" w:rsidR="00CC295A" w:rsidRDefault="00CC295A">
            <w:pPr>
              <w:snapToGrid w:val="0"/>
              <w:jc w:val="center"/>
              <w:rPr>
                <w:rFonts w:ascii="Times New Roman" w:eastAsia="仿宋_GB2312" w:hAnsi="Times New Roman" w:cs="Times New Roman"/>
                <w:szCs w:val="21"/>
                <w:lang w:val="zh-CN" w:bidi="zh-CN"/>
              </w:rPr>
            </w:pPr>
          </w:p>
        </w:tc>
        <w:tc>
          <w:tcPr>
            <w:tcW w:w="1599" w:type="dxa"/>
            <w:shd w:val="clear" w:color="auto" w:fill="auto"/>
            <w:vAlign w:val="center"/>
          </w:tcPr>
          <w:p w14:paraId="345A9C53" w14:textId="77777777" w:rsidR="00CC295A" w:rsidRDefault="00CC295A">
            <w:pPr>
              <w:snapToGrid w:val="0"/>
              <w:jc w:val="center"/>
              <w:rPr>
                <w:rFonts w:ascii="Times New Roman" w:eastAsia="仿宋_GB2312" w:hAnsi="Times New Roman" w:cs="Times New Roman"/>
                <w:b/>
                <w:bCs/>
                <w:szCs w:val="21"/>
                <w:lang w:val="zh-CN" w:bidi="zh-CN"/>
              </w:rPr>
            </w:pPr>
          </w:p>
        </w:tc>
        <w:tc>
          <w:tcPr>
            <w:tcW w:w="2355" w:type="dxa"/>
          </w:tcPr>
          <w:p w14:paraId="132BF612" w14:textId="77777777" w:rsidR="00CC295A" w:rsidRDefault="00CC295A">
            <w:pPr>
              <w:snapToGrid w:val="0"/>
              <w:jc w:val="center"/>
              <w:rPr>
                <w:rFonts w:ascii="Times New Roman" w:eastAsia="仿宋_GB2312" w:hAnsi="Times New Roman" w:cs="Times New Roman"/>
                <w:szCs w:val="21"/>
                <w:lang w:val="zh-CN" w:bidi="zh-CN"/>
              </w:rPr>
            </w:pPr>
          </w:p>
        </w:tc>
        <w:tc>
          <w:tcPr>
            <w:tcW w:w="2388" w:type="dxa"/>
            <w:shd w:val="clear" w:color="auto" w:fill="auto"/>
            <w:vAlign w:val="center"/>
          </w:tcPr>
          <w:p w14:paraId="188BC2D2" w14:textId="77777777" w:rsidR="00CC295A" w:rsidRDefault="00CC295A">
            <w:pPr>
              <w:snapToGrid w:val="0"/>
              <w:jc w:val="center"/>
              <w:rPr>
                <w:rFonts w:ascii="Times New Roman" w:eastAsia="仿宋_GB2312" w:hAnsi="Times New Roman" w:cs="Times New Roman"/>
                <w:szCs w:val="21"/>
                <w:lang w:val="zh-CN" w:bidi="zh-CN"/>
              </w:rPr>
            </w:pPr>
          </w:p>
        </w:tc>
        <w:tc>
          <w:tcPr>
            <w:tcW w:w="1038" w:type="dxa"/>
            <w:shd w:val="clear" w:color="auto" w:fill="auto"/>
            <w:vAlign w:val="center"/>
          </w:tcPr>
          <w:p w14:paraId="44BDA132" w14:textId="77777777" w:rsidR="00CC295A" w:rsidRDefault="00CC295A">
            <w:pPr>
              <w:snapToGrid w:val="0"/>
              <w:jc w:val="center"/>
              <w:rPr>
                <w:rFonts w:ascii="Times New Roman" w:eastAsia="仿宋_GB2312" w:hAnsi="Times New Roman" w:cs="Times New Roman"/>
                <w:szCs w:val="21"/>
                <w:lang w:val="zh-CN" w:bidi="zh-CN"/>
              </w:rPr>
            </w:pPr>
          </w:p>
        </w:tc>
        <w:tc>
          <w:tcPr>
            <w:tcW w:w="1188" w:type="dxa"/>
            <w:shd w:val="clear" w:color="auto" w:fill="auto"/>
            <w:vAlign w:val="center"/>
          </w:tcPr>
          <w:p w14:paraId="39DDC9C4" w14:textId="77777777" w:rsidR="00CC295A" w:rsidRDefault="00CC295A">
            <w:pPr>
              <w:snapToGrid w:val="0"/>
              <w:jc w:val="center"/>
              <w:rPr>
                <w:rFonts w:ascii="Times New Roman" w:eastAsia="仿宋_GB2312" w:hAnsi="Times New Roman" w:cs="Times New Roman"/>
                <w:szCs w:val="21"/>
                <w:lang w:val="zh-CN" w:bidi="zh-CN"/>
              </w:rPr>
            </w:pPr>
          </w:p>
        </w:tc>
        <w:tc>
          <w:tcPr>
            <w:tcW w:w="704" w:type="dxa"/>
            <w:shd w:val="clear" w:color="auto" w:fill="auto"/>
            <w:vAlign w:val="center"/>
          </w:tcPr>
          <w:p w14:paraId="0C922C70" w14:textId="77777777" w:rsidR="00CC295A" w:rsidRDefault="00CC295A">
            <w:pPr>
              <w:snapToGrid w:val="0"/>
              <w:jc w:val="center"/>
              <w:rPr>
                <w:rFonts w:ascii="Times New Roman" w:eastAsia="仿宋_GB2312" w:hAnsi="Times New Roman" w:cs="Times New Roman"/>
                <w:szCs w:val="21"/>
                <w:lang w:val="zh-CN" w:bidi="zh-CN"/>
              </w:rPr>
            </w:pPr>
          </w:p>
        </w:tc>
        <w:tc>
          <w:tcPr>
            <w:tcW w:w="589" w:type="dxa"/>
            <w:shd w:val="clear" w:color="auto" w:fill="auto"/>
            <w:vAlign w:val="center"/>
          </w:tcPr>
          <w:p w14:paraId="5EBF7C0F" w14:textId="77777777" w:rsidR="00CC295A" w:rsidRDefault="00CC295A">
            <w:pPr>
              <w:snapToGrid w:val="0"/>
              <w:jc w:val="center"/>
              <w:rPr>
                <w:rFonts w:ascii="Times New Roman" w:eastAsia="仿宋_GB2312" w:hAnsi="Times New Roman" w:cs="Times New Roman"/>
                <w:szCs w:val="21"/>
                <w:lang w:val="zh-CN" w:bidi="zh-CN"/>
              </w:rPr>
            </w:pPr>
          </w:p>
        </w:tc>
        <w:tc>
          <w:tcPr>
            <w:tcW w:w="588" w:type="dxa"/>
            <w:shd w:val="clear" w:color="auto" w:fill="auto"/>
            <w:vAlign w:val="center"/>
          </w:tcPr>
          <w:p w14:paraId="73072E34" w14:textId="77777777" w:rsidR="00CC295A" w:rsidRDefault="00CC295A">
            <w:pPr>
              <w:snapToGrid w:val="0"/>
              <w:jc w:val="center"/>
              <w:rPr>
                <w:rFonts w:ascii="Times New Roman" w:eastAsia="仿宋_GB2312" w:hAnsi="Times New Roman" w:cs="Times New Roman"/>
                <w:szCs w:val="21"/>
                <w:lang w:val="zh-CN" w:bidi="zh-CN"/>
              </w:rPr>
            </w:pPr>
          </w:p>
        </w:tc>
        <w:tc>
          <w:tcPr>
            <w:tcW w:w="693" w:type="dxa"/>
            <w:shd w:val="clear" w:color="auto" w:fill="auto"/>
            <w:vAlign w:val="center"/>
          </w:tcPr>
          <w:p w14:paraId="75846A29" w14:textId="77777777" w:rsidR="00CC295A" w:rsidRDefault="00CC295A">
            <w:pPr>
              <w:snapToGrid w:val="0"/>
              <w:jc w:val="center"/>
              <w:rPr>
                <w:rFonts w:ascii="Times New Roman" w:eastAsia="仿宋_GB2312" w:hAnsi="Times New Roman" w:cs="Times New Roman"/>
                <w:szCs w:val="21"/>
                <w:lang w:val="zh-CN" w:bidi="zh-CN"/>
              </w:rPr>
            </w:pPr>
          </w:p>
        </w:tc>
        <w:tc>
          <w:tcPr>
            <w:tcW w:w="1073" w:type="dxa"/>
            <w:shd w:val="clear" w:color="auto" w:fill="auto"/>
            <w:vAlign w:val="center"/>
          </w:tcPr>
          <w:p w14:paraId="73E9AF09" w14:textId="77777777" w:rsidR="00CC295A" w:rsidRDefault="00CC295A">
            <w:pPr>
              <w:snapToGrid w:val="0"/>
              <w:jc w:val="center"/>
              <w:rPr>
                <w:rFonts w:ascii="Times New Roman" w:eastAsia="仿宋_GB2312" w:hAnsi="Times New Roman" w:cs="Times New Roman"/>
                <w:szCs w:val="21"/>
                <w:lang w:val="zh-CN" w:bidi="zh-CN"/>
              </w:rPr>
            </w:pPr>
          </w:p>
        </w:tc>
        <w:tc>
          <w:tcPr>
            <w:tcW w:w="438" w:type="dxa"/>
            <w:shd w:val="clear" w:color="auto" w:fill="auto"/>
            <w:vAlign w:val="center"/>
          </w:tcPr>
          <w:p w14:paraId="66ECEE1E" w14:textId="77777777" w:rsidR="00CC295A" w:rsidRDefault="00CC295A">
            <w:pPr>
              <w:snapToGrid w:val="0"/>
              <w:jc w:val="center"/>
              <w:rPr>
                <w:rFonts w:ascii="Times New Roman" w:eastAsia="仿宋_GB2312" w:hAnsi="Times New Roman" w:cs="Times New Roman"/>
                <w:szCs w:val="21"/>
                <w:lang w:val="zh-CN" w:bidi="zh-CN"/>
              </w:rPr>
            </w:pPr>
          </w:p>
        </w:tc>
      </w:tr>
      <w:tr w:rsidR="00CC295A" w14:paraId="17F6936F" w14:textId="77777777">
        <w:trPr>
          <w:trHeight w:val="624"/>
        </w:trPr>
        <w:tc>
          <w:tcPr>
            <w:tcW w:w="577" w:type="dxa"/>
            <w:shd w:val="clear" w:color="auto" w:fill="auto"/>
            <w:vAlign w:val="center"/>
          </w:tcPr>
          <w:p w14:paraId="55C68658" w14:textId="77777777" w:rsidR="00CC295A" w:rsidRDefault="00CC295A">
            <w:pPr>
              <w:snapToGrid w:val="0"/>
              <w:jc w:val="center"/>
              <w:rPr>
                <w:rFonts w:ascii="Times New Roman" w:eastAsia="仿宋_GB2312" w:hAnsi="Times New Roman" w:cs="Times New Roman"/>
                <w:szCs w:val="21"/>
                <w:lang w:val="zh-CN" w:bidi="zh-CN"/>
              </w:rPr>
            </w:pPr>
          </w:p>
        </w:tc>
        <w:tc>
          <w:tcPr>
            <w:tcW w:w="1599" w:type="dxa"/>
            <w:shd w:val="clear" w:color="auto" w:fill="auto"/>
            <w:vAlign w:val="center"/>
          </w:tcPr>
          <w:p w14:paraId="3C1CB051" w14:textId="77777777" w:rsidR="00CC295A" w:rsidRDefault="00CC295A">
            <w:pPr>
              <w:snapToGrid w:val="0"/>
              <w:jc w:val="center"/>
              <w:rPr>
                <w:rFonts w:ascii="Times New Roman" w:eastAsia="仿宋_GB2312" w:hAnsi="Times New Roman" w:cs="Times New Roman"/>
                <w:szCs w:val="21"/>
                <w:lang w:val="zh-CN" w:bidi="zh-CN"/>
              </w:rPr>
            </w:pPr>
          </w:p>
        </w:tc>
        <w:tc>
          <w:tcPr>
            <w:tcW w:w="2355" w:type="dxa"/>
          </w:tcPr>
          <w:p w14:paraId="33A4DECE" w14:textId="77777777" w:rsidR="00CC295A" w:rsidRDefault="00CC295A">
            <w:pPr>
              <w:snapToGrid w:val="0"/>
              <w:jc w:val="center"/>
              <w:rPr>
                <w:rFonts w:ascii="Times New Roman" w:eastAsia="仿宋_GB2312" w:hAnsi="Times New Roman" w:cs="Times New Roman"/>
                <w:szCs w:val="21"/>
                <w:lang w:val="zh-CN" w:bidi="zh-CN"/>
              </w:rPr>
            </w:pPr>
          </w:p>
        </w:tc>
        <w:tc>
          <w:tcPr>
            <w:tcW w:w="2388" w:type="dxa"/>
            <w:shd w:val="clear" w:color="auto" w:fill="auto"/>
            <w:vAlign w:val="center"/>
          </w:tcPr>
          <w:p w14:paraId="57045455" w14:textId="77777777" w:rsidR="00CC295A" w:rsidRDefault="00CC295A">
            <w:pPr>
              <w:snapToGrid w:val="0"/>
              <w:jc w:val="center"/>
              <w:rPr>
                <w:rFonts w:ascii="Times New Roman" w:eastAsia="仿宋_GB2312" w:hAnsi="Times New Roman" w:cs="Times New Roman"/>
                <w:szCs w:val="21"/>
                <w:lang w:val="zh-CN" w:bidi="zh-CN"/>
              </w:rPr>
            </w:pPr>
          </w:p>
        </w:tc>
        <w:tc>
          <w:tcPr>
            <w:tcW w:w="1038" w:type="dxa"/>
            <w:shd w:val="clear" w:color="auto" w:fill="auto"/>
            <w:vAlign w:val="center"/>
          </w:tcPr>
          <w:p w14:paraId="5C24365D" w14:textId="77777777" w:rsidR="00CC295A" w:rsidRDefault="00CC295A">
            <w:pPr>
              <w:snapToGrid w:val="0"/>
              <w:jc w:val="center"/>
              <w:rPr>
                <w:rFonts w:ascii="Times New Roman" w:eastAsia="仿宋_GB2312" w:hAnsi="Times New Roman" w:cs="Times New Roman"/>
                <w:szCs w:val="21"/>
                <w:lang w:val="zh-CN" w:bidi="zh-CN"/>
              </w:rPr>
            </w:pPr>
          </w:p>
        </w:tc>
        <w:tc>
          <w:tcPr>
            <w:tcW w:w="1188" w:type="dxa"/>
            <w:shd w:val="clear" w:color="auto" w:fill="auto"/>
            <w:vAlign w:val="center"/>
          </w:tcPr>
          <w:p w14:paraId="744686CB" w14:textId="77777777" w:rsidR="00CC295A" w:rsidRDefault="00CC295A">
            <w:pPr>
              <w:snapToGrid w:val="0"/>
              <w:jc w:val="center"/>
              <w:rPr>
                <w:rFonts w:ascii="Times New Roman" w:eastAsia="仿宋_GB2312" w:hAnsi="Times New Roman" w:cs="Times New Roman"/>
                <w:szCs w:val="21"/>
                <w:lang w:val="zh-CN" w:bidi="zh-CN"/>
              </w:rPr>
            </w:pPr>
          </w:p>
        </w:tc>
        <w:tc>
          <w:tcPr>
            <w:tcW w:w="704" w:type="dxa"/>
            <w:shd w:val="clear" w:color="auto" w:fill="auto"/>
            <w:vAlign w:val="center"/>
          </w:tcPr>
          <w:p w14:paraId="50AE00FF" w14:textId="77777777" w:rsidR="00CC295A" w:rsidRDefault="00CC295A">
            <w:pPr>
              <w:snapToGrid w:val="0"/>
              <w:jc w:val="center"/>
              <w:rPr>
                <w:rFonts w:ascii="Times New Roman" w:eastAsia="仿宋_GB2312" w:hAnsi="Times New Roman" w:cs="Times New Roman"/>
                <w:szCs w:val="21"/>
                <w:lang w:val="zh-CN" w:bidi="zh-CN"/>
              </w:rPr>
            </w:pPr>
          </w:p>
        </w:tc>
        <w:tc>
          <w:tcPr>
            <w:tcW w:w="589" w:type="dxa"/>
            <w:shd w:val="clear" w:color="auto" w:fill="auto"/>
            <w:vAlign w:val="center"/>
          </w:tcPr>
          <w:p w14:paraId="3E691C2A" w14:textId="77777777" w:rsidR="00CC295A" w:rsidRDefault="00CC295A">
            <w:pPr>
              <w:snapToGrid w:val="0"/>
              <w:jc w:val="center"/>
              <w:rPr>
                <w:rFonts w:ascii="Times New Roman" w:eastAsia="仿宋_GB2312" w:hAnsi="Times New Roman" w:cs="Times New Roman"/>
                <w:szCs w:val="21"/>
                <w:lang w:val="zh-CN" w:bidi="zh-CN"/>
              </w:rPr>
            </w:pPr>
          </w:p>
        </w:tc>
        <w:tc>
          <w:tcPr>
            <w:tcW w:w="588" w:type="dxa"/>
            <w:shd w:val="clear" w:color="auto" w:fill="auto"/>
            <w:vAlign w:val="center"/>
          </w:tcPr>
          <w:p w14:paraId="616A55D1" w14:textId="77777777" w:rsidR="00CC295A" w:rsidRDefault="00CC295A">
            <w:pPr>
              <w:snapToGrid w:val="0"/>
              <w:jc w:val="center"/>
              <w:rPr>
                <w:rFonts w:ascii="Times New Roman" w:eastAsia="仿宋_GB2312" w:hAnsi="Times New Roman" w:cs="Times New Roman"/>
                <w:szCs w:val="21"/>
                <w:lang w:val="zh-CN" w:bidi="zh-CN"/>
              </w:rPr>
            </w:pPr>
          </w:p>
        </w:tc>
        <w:tc>
          <w:tcPr>
            <w:tcW w:w="693" w:type="dxa"/>
            <w:shd w:val="clear" w:color="auto" w:fill="auto"/>
            <w:vAlign w:val="center"/>
          </w:tcPr>
          <w:p w14:paraId="476B159B" w14:textId="77777777" w:rsidR="00CC295A" w:rsidRDefault="00CC295A">
            <w:pPr>
              <w:snapToGrid w:val="0"/>
              <w:jc w:val="center"/>
              <w:rPr>
                <w:rFonts w:ascii="Times New Roman" w:eastAsia="仿宋_GB2312" w:hAnsi="Times New Roman" w:cs="Times New Roman"/>
                <w:szCs w:val="21"/>
                <w:lang w:val="zh-CN" w:bidi="zh-CN"/>
              </w:rPr>
            </w:pPr>
          </w:p>
        </w:tc>
        <w:tc>
          <w:tcPr>
            <w:tcW w:w="1073" w:type="dxa"/>
            <w:shd w:val="clear" w:color="auto" w:fill="auto"/>
            <w:vAlign w:val="center"/>
          </w:tcPr>
          <w:p w14:paraId="7228BD9D" w14:textId="77777777" w:rsidR="00CC295A" w:rsidRDefault="00CC295A">
            <w:pPr>
              <w:snapToGrid w:val="0"/>
              <w:jc w:val="center"/>
              <w:rPr>
                <w:rFonts w:ascii="Times New Roman" w:eastAsia="仿宋_GB2312" w:hAnsi="Times New Roman" w:cs="Times New Roman"/>
                <w:szCs w:val="21"/>
                <w:lang w:val="zh-CN" w:bidi="zh-CN"/>
              </w:rPr>
            </w:pPr>
          </w:p>
        </w:tc>
        <w:tc>
          <w:tcPr>
            <w:tcW w:w="438" w:type="dxa"/>
            <w:shd w:val="clear" w:color="auto" w:fill="auto"/>
            <w:vAlign w:val="center"/>
          </w:tcPr>
          <w:p w14:paraId="1FFF15DD" w14:textId="77777777" w:rsidR="00CC295A" w:rsidRDefault="00CC295A">
            <w:pPr>
              <w:snapToGrid w:val="0"/>
              <w:jc w:val="center"/>
              <w:rPr>
                <w:rFonts w:ascii="Times New Roman" w:eastAsia="仿宋_GB2312" w:hAnsi="Times New Roman" w:cs="Times New Roman"/>
                <w:szCs w:val="21"/>
                <w:lang w:val="zh-CN" w:bidi="zh-CN"/>
              </w:rPr>
            </w:pPr>
          </w:p>
        </w:tc>
      </w:tr>
      <w:tr w:rsidR="00CC295A" w14:paraId="2C83C572" w14:textId="77777777">
        <w:trPr>
          <w:trHeight w:val="624"/>
        </w:trPr>
        <w:tc>
          <w:tcPr>
            <w:tcW w:w="577" w:type="dxa"/>
            <w:shd w:val="clear" w:color="auto" w:fill="auto"/>
            <w:vAlign w:val="center"/>
          </w:tcPr>
          <w:p w14:paraId="6982BC20" w14:textId="77777777" w:rsidR="00CC295A" w:rsidRDefault="00CC295A">
            <w:pPr>
              <w:snapToGrid w:val="0"/>
              <w:jc w:val="center"/>
              <w:rPr>
                <w:rFonts w:ascii="Times New Roman" w:eastAsia="仿宋_GB2312" w:hAnsi="Times New Roman" w:cs="Times New Roman"/>
                <w:szCs w:val="21"/>
                <w:lang w:val="zh-CN" w:bidi="zh-CN"/>
              </w:rPr>
            </w:pPr>
          </w:p>
        </w:tc>
        <w:tc>
          <w:tcPr>
            <w:tcW w:w="1599" w:type="dxa"/>
            <w:shd w:val="clear" w:color="auto" w:fill="auto"/>
            <w:vAlign w:val="center"/>
          </w:tcPr>
          <w:p w14:paraId="5777F74F" w14:textId="77777777" w:rsidR="00CC295A" w:rsidRDefault="00B35864">
            <w:pPr>
              <w:snapToGrid w:val="0"/>
              <w:jc w:val="center"/>
              <w:rPr>
                <w:rFonts w:ascii="Times New Roman" w:eastAsia="仿宋_GB2312" w:hAnsi="Times New Roman" w:cs="Times New Roman"/>
                <w:szCs w:val="21"/>
                <w:lang w:val="zh-CN" w:bidi="zh-CN"/>
              </w:rPr>
            </w:pPr>
            <w:r>
              <w:rPr>
                <w:rFonts w:ascii="Times New Roman" w:eastAsia="仿宋_GB2312" w:hAnsi="Times New Roman" w:cs="Times New Roman"/>
                <w:b/>
                <w:bCs/>
                <w:szCs w:val="21"/>
                <w:lang w:val="zh-CN" w:bidi="zh-CN"/>
              </w:rPr>
              <w:t>总计</w:t>
            </w:r>
          </w:p>
        </w:tc>
        <w:tc>
          <w:tcPr>
            <w:tcW w:w="2355" w:type="dxa"/>
          </w:tcPr>
          <w:p w14:paraId="305769D1" w14:textId="77777777" w:rsidR="00CC295A" w:rsidRDefault="00CC295A">
            <w:pPr>
              <w:snapToGrid w:val="0"/>
              <w:jc w:val="center"/>
              <w:rPr>
                <w:rFonts w:ascii="Times New Roman" w:eastAsia="仿宋_GB2312" w:hAnsi="Times New Roman" w:cs="Times New Roman"/>
                <w:szCs w:val="21"/>
                <w:lang w:val="zh-CN" w:bidi="zh-CN"/>
              </w:rPr>
            </w:pPr>
          </w:p>
        </w:tc>
        <w:tc>
          <w:tcPr>
            <w:tcW w:w="2388" w:type="dxa"/>
            <w:shd w:val="clear" w:color="auto" w:fill="auto"/>
            <w:vAlign w:val="center"/>
          </w:tcPr>
          <w:p w14:paraId="248341C8" w14:textId="77777777" w:rsidR="00CC295A" w:rsidRDefault="00CC295A">
            <w:pPr>
              <w:snapToGrid w:val="0"/>
              <w:jc w:val="center"/>
              <w:rPr>
                <w:rFonts w:ascii="Times New Roman" w:eastAsia="仿宋_GB2312" w:hAnsi="Times New Roman" w:cs="Times New Roman"/>
                <w:szCs w:val="21"/>
                <w:lang w:val="zh-CN" w:bidi="zh-CN"/>
              </w:rPr>
            </w:pPr>
          </w:p>
        </w:tc>
        <w:tc>
          <w:tcPr>
            <w:tcW w:w="1038" w:type="dxa"/>
            <w:shd w:val="clear" w:color="auto" w:fill="auto"/>
            <w:vAlign w:val="center"/>
          </w:tcPr>
          <w:p w14:paraId="5A7F5ABD" w14:textId="77777777" w:rsidR="00CC295A" w:rsidRDefault="00CC295A">
            <w:pPr>
              <w:snapToGrid w:val="0"/>
              <w:jc w:val="center"/>
              <w:rPr>
                <w:rFonts w:ascii="Times New Roman" w:eastAsia="仿宋_GB2312" w:hAnsi="Times New Roman" w:cs="Times New Roman"/>
                <w:szCs w:val="21"/>
                <w:lang w:val="zh-CN" w:bidi="zh-CN"/>
              </w:rPr>
            </w:pPr>
          </w:p>
        </w:tc>
        <w:tc>
          <w:tcPr>
            <w:tcW w:w="1188" w:type="dxa"/>
            <w:shd w:val="clear" w:color="auto" w:fill="auto"/>
            <w:vAlign w:val="center"/>
          </w:tcPr>
          <w:p w14:paraId="62C8F0A1" w14:textId="77777777" w:rsidR="00CC295A" w:rsidRDefault="00CC295A">
            <w:pPr>
              <w:snapToGrid w:val="0"/>
              <w:jc w:val="center"/>
              <w:rPr>
                <w:rFonts w:ascii="Times New Roman" w:eastAsia="仿宋_GB2312" w:hAnsi="Times New Roman" w:cs="Times New Roman"/>
                <w:szCs w:val="21"/>
                <w:lang w:val="zh-CN" w:bidi="zh-CN"/>
              </w:rPr>
            </w:pPr>
          </w:p>
        </w:tc>
        <w:tc>
          <w:tcPr>
            <w:tcW w:w="704" w:type="dxa"/>
            <w:shd w:val="clear" w:color="auto" w:fill="auto"/>
            <w:vAlign w:val="center"/>
          </w:tcPr>
          <w:p w14:paraId="51C446E0" w14:textId="77777777" w:rsidR="00CC295A" w:rsidRDefault="00CC295A">
            <w:pPr>
              <w:snapToGrid w:val="0"/>
              <w:jc w:val="center"/>
              <w:rPr>
                <w:rFonts w:ascii="Times New Roman" w:eastAsia="仿宋_GB2312" w:hAnsi="Times New Roman" w:cs="Times New Roman"/>
                <w:szCs w:val="21"/>
                <w:lang w:val="zh-CN" w:bidi="zh-CN"/>
              </w:rPr>
            </w:pPr>
          </w:p>
        </w:tc>
        <w:tc>
          <w:tcPr>
            <w:tcW w:w="589" w:type="dxa"/>
            <w:shd w:val="clear" w:color="auto" w:fill="auto"/>
            <w:vAlign w:val="center"/>
          </w:tcPr>
          <w:p w14:paraId="71DFD8E9" w14:textId="77777777" w:rsidR="00CC295A" w:rsidRDefault="00CC295A">
            <w:pPr>
              <w:snapToGrid w:val="0"/>
              <w:jc w:val="center"/>
              <w:rPr>
                <w:rFonts w:ascii="Times New Roman" w:eastAsia="仿宋_GB2312" w:hAnsi="Times New Roman" w:cs="Times New Roman"/>
                <w:szCs w:val="21"/>
                <w:lang w:val="zh-CN" w:bidi="zh-CN"/>
              </w:rPr>
            </w:pPr>
          </w:p>
        </w:tc>
        <w:tc>
          <w:tcPr>
            <w:tcW w:w="588" w:type="dxa"/>
            <w:shd w:val="clear" w:color="auto" w:fill="auto"/>
            <w:vAlign w:val="center"/>
          </w:tcPr>
          <w:p w14:paraId="3391652C" w14:textId="77777777" w:rsidR="00CC295A" w:rsidRDefault="00CC295A">
            <w:pPr>
              <w:snapToGrid w:val="0"/>
              <w:jc w:val="center"/>
              <w:rPr>
                <w:rFonts w:ascii="Times New Roman" w:eastAsia="仿宋_GB2312" w:hAnsi="Times New Roman" w:cs="Times New Roman"/>
                <w:szCs w:val="21"/>
                <w:lang w:val="zh-CN" w:bidi="zh-CN"/>
              </w:rPr>
            </w:pPr>
          </w:p>
        </w:tc>
        <w:tc>
          <w:tcPr>
            <w:tcW w:w="693" w:type="dxa"/>
            <w:shd w:val="clear" w:color="auto" w:fill="auto"/>
            <w:vAlign w:val="center"/>
          </w:tcPr>
          <w:p w14:paraId="6BE30CA4" w14:textId="77777777" w:rsidR="00CC295A" w:rsidRDefault="00CC295A">
            <w:pPr>
              <w:snapToGrid w:val="0"/>
              <w:jc w:val="center"/>
              <w:rPr>
                <w:rFonts w:ascii="Times New Roman" w:eastAsia="仿宋_GB2312" w:hAnsi="Times New Roman" w:cs="Times New Roman"/>
                <w:szCs w:val="21"/>
                <w:lang w:val="zh-CN" w:bidi="zh-CN"/>
              </w:rPr>
            </w:pPr>
          </w:p>
        </w:tc>
        <w:tc>
          <w:tcPr>
            <w:tcW w:w="1073" w:type="dxa"/>
            <w:shd w:val="clear" w:color="auto" w:fill="auto"/>
            <w:vAlign w:val="center"/>
          </w:tcPr>
          <w:p w14:paraId="0068F09C" w14:textId="77777777" w:rsidR="00CC295A" w:rsidRDefault="00CC295A">
            <w:pPr>
              <w:snapToGrid w:val="0"/>
              <w:jc w:val="center"/>
              <w:rPr>
                <w:rFonts w:ascii="Times New Roman" w:eastAsia="仿宋_GB2312" w:hAnsi="Times New Roman" w:cs="Times New Roman"/>
                <w:szCs w:val="21"/>
                <w:lang w:val="zh-CN" w:bidi="zh-CN"/>
              </w:rPr>
            </w:pPr>
          </w:p>
        </w:tc>
        <w:tc>
          <w:tcPr>
            <w:tcW w:w="438" w:type="dxa"/>
            <w:shd w:val="clear" w:color="auto" w:fill="auto"/>
            <w:vAlign w:val="center"/>
          </w:tcPr>
          <w:p w14:paraId="54E33C0E" w14:textId="77777777" w:rsidR="00CC295A" w:rsidRDefault="00CC295A">
            <w:pPr>
              <w:snapToGrid w:val="0"/>
              <w:jc w:val="center"/>
              <w:rPr>
                <w:rFonts w:ascii="Times New Roman" w:eastAsia="仿宋_GB2312" w:hAnsi="Times New Roman" w:cs="Times New Roman"/>
                <w:szCs w:val="21"/>
                <w:lang w:val="zh-CN" w:bidi="zh-CN"/>
              </w:rPr>
            </w:pPr>
          </w:p>
        </w:tc>
      </w:tr>
    </w:tbl>
    <w:p w14:paraId="563A7EE7" w14:textId="77777777" w:rsidR="00CC295A" w:rsidRDefault="00B35864">
      <w:pPr>
        <w:widowControl/>
        <w:autoSpaceDE/>
        <w:autoSpaceDN/>
        <w:adjustRightInd/>
        <w:rPr>
          <w:rFonts w:ascii="宋体" w:eastAsia="宋体" w:hAnsi="宋体" w:cs="宋体"/>
        </w:rPr>
      </w:pPr>
      <w:r>
        <w:rPr>
          <w:rFonts w:ascii="宋体" w:eastAsia="宋体" w:hAnsi="宋体" w:cs="宋体"/>
        </w:rPr>
        <w:br/>
      </w:r>
    </w:p>
    <w:p w14:paraId="1D23519E" w14:textId="77777777" w:rsidR="00CC295A" w:rsidRDefault="00CC295A">
      <w:pPr>
        <w:widowControl/>
        <w:autoSpaceDE/>
        <w:autoSpaceDN/>
        <w:adjustRightInd/>
        <w:rPr>
          <w:rFonts w:ascii="宋体" w:eastAsia="宋体" w:hAnsi="宋体" w:cs="宋体"/>
        </w:rPr>
        <w:sectPr w:rsidR="00CC295A" w:rsidSect="00B3286C">
          <w:type w:val="continuous"/>
          <w:pgSz w:w="16840" w:h="11907" w:orient="landscape"/>
          <w:pgMar w:top="1797" w:right="1440" w:bottom="1797" w:left="1440" w:header="720" w:footer="720" w:gutter="0"/>
          <w:cols w:space="720"/>
          <w:docGrid w:type="lines" w:linePitch="326"/>
        </w:sectPr>
      </w:pPr>
    </w:p>
    <w:p w14:paraId="69FDEE18" w14:textId="77777777" w:rsidR="00B3286C" w:rsidRDefault="00B3286C">
      <w:pPr>
        <w:widowControl/>
        <w:rPr>
          <w:rFonts w:ascii="仿宋_GB2312" w:eastAsia="仿宋_GB2312"/>
          <w:b/>
          <w:bCs/>
          <w:sz w:val="32"/>
          <w:szCs w:val="32"/>
        </w:rPr>
        <w:sectPr w:rsidR="00B3286C" w:rsidSect="00B3286C">
          <w:footerReference w:type="default" r:id="rId11"/>
          <w:pgSz w:w="11907" w:h="16840"/>
          <w:pgMar w:top="1440" w:right="1797" w:bottom="1440" w:left="1797" w:header="720" w:footer="720" w:gutter="0"/>
          <w:pgNumType w:start="1"/>
          <w:cols w:space="720"/>
          <w:docGrid w:type="linesAndChars" w:linePitch="326"/>
        </w:sectPr>
      </w:pPr>
    </w:p>
    <w:p w14:paraId="6EFECAE0" w14:textId="77777777" w:rsidR="00CC295A" w:rsidRDefault="00B35864">
      <w:pPr>
        <w:widowControl/>
        <w:rPr>
          <w:rFonts w:ascii="仿宋_GB2312" w:eastAsia="仿宋_GB2312"/>
          <w:b/>
          <w:bCs/>
          <w:sz w:val="32"/>
          <w:szCs w:val="32"/>
        </w:rPr>
      </w:pPr>
      <w:r>
        <w:rPr>
          <w:rFonts w:ascii="仿宋_GB2312" w:eastAsia="仿宋_GB2312" w:hint="eastAsia"/>
          <w:b/>
          <w:bCs/>
          <w:sz w:val="32"/>
          <w:szCs w:val="32"/>
        </w:rPr>
        <w:t>附件4：</w:t>
      </w:r>
    </w:p>
    <w:p w14:paraId="3FB9E138" w14:textId="77777777" w:rsidR="00CC295A" w:rsidRDefault="00B35864">
      <w:pPr>
        <w:widowControl/>
        <w:jc w:val="center"/>
        <w:rPr>
          <w:rFonts w:ascii="仿宋_GB2312" w:eastAsia="仿宋_GB2312" w:hAnsi="宋体" w:cs="宋体"/>
          <w:b/>
          <w:bCs/>
          <w:sz w:val="32"/>
          <w:szCs w:val="32"/>
        </w:rPr>
      </w:pPr>
      <w:r>
        <w:rPr>
          <w:rFonts w:ascii="仿宋_GB2312" w:eastAsia="仿宋_GB2312" w:hAnsi="宋体" w:cs="宋体" w:hint="eastAsia"/>
          <w:b/>
          <w:bCs/>
          <w:sz w:val="32"/>
          <w:szCs w:val="32"/>
        </w:rPr>
        <w:t>牵头及合作单位分预算表</w:t>
      </w:r>
    </w:p>
    <w:tbl>
      <w:tblPr>
        <w:tblStyle w:val="aa"/>
        <w:tblW w:w="0" w:type="auto"/>
        <w:tblLook w:val="04A0" w:firstRow="1" w:lastRow="0" w:firstColumn="1" w:lastColumn="0" w:noHBand="0" w:noVBand="1"/>
      </w:tblPr>
      <w:tblGrid>
        <w:gridCol w:w="2143"/>
        <w:gridCol w:w="2005"/>
        <w:gridCol w:w="2223"/>
        <w:gridCol w:w="1932"/>
      </w:tblGrid>
      <w:tr w:rsidR="00CC295A" w14:paraId="434F3987" w14:textId="77777777" w:rsidTr="002D128D">
        <w:trPr>
          <w:trHeight w:val="705"/>
        </w:trPr>
        <w:tc>
          <w:tcPr>
            <w:tcW w:w="8303" w:type="dxa"/>
            <w:gridSpan w:val="4"/>
            <w:tcBorders>
              <w:top w:val="single" w:sz="4" w:space="0" w:color="auto"/>
              <w:left w:val="single" w:sz="4" w:space="0" w:color="auto"/>
              <w:right w:val="single" w:sz="4" w:space="0" w:color="auto"/>
            </w:tcBorders>
          </w:tcPr>
          <w:p w14:paraId="429AAF98" w14:textId="77777777" w:rsidR="00CC295A" w:rsidRDefault="00B35864">
            <w:pPr>
              <w:rPr>
                <w:b/>
                <w:color w:val="auto"/>
              </w:rPr>
            </w:pPr>
            <w:bookmarkStart w:id="1" w:name="_Hlk54473904"/>
            <w:bookmarkStart w:id="2" w:name="_Hlk54473728"/>
            <w:r>
              <w:rPr>
                <w:rFonts w:hint="eastAsia"/>
                <w:b/>
                <w:color w:val="auto"/>
              </w:rPr>
              <w:t>牵头单位名称：</w:t>
            </w:r>
            <w:r>
              <w:rPr>
                <w:rFonts w:hint="eastAsia"/>
                <w:b/>
                <w:color w:val="C00000"/>
              </w:rPr>
              <w:t>（可增加）</w:t>
            </w:r>
          </w:p>
        </w:tc>
      </w:tr>
      <w:tr w:rsidR="00CC295A" w14:paraId="1484D6B3" w14:textId="77777777" w:rsidTr="002D128D">
        <w:trPr>
          <w:trHeight w:val="628"/>
        </w:trPr>
        <w:tc>
          <w:tcPr>
            <w:tcW w:w="6371" w:type="dxa"/>
            <w:gridSpan w:val="3"/>
            <w:tcBorders>
              <w:right w:val="nil"/>
            </w:tcBorders>
          </w:tcPr>
          <w:p w14:paraId="515ECBAE" w14:textId="77777777" w:rsidR="00CC295A" w:rsidRDefault="00B35864">
            <w:pPr>
              <w:rPr>
                <w:b/>
              </w:rPr>
            </w:pPr>
            <w:r>
              <w:rPr>
                <w:rFonts w:hint="eastAsia"/>
                <w:b/>
              </w:rPr>
              <w:t>总经费：</w:t>
            </w:r>
          </w:p>
        </w:tc>
        <w:tc>
          <w:tcPr>
            <w:tcW w:w="1932" w:type="dxa"/>
            <w:tcBorders>
              <w:left w:val="nil"/>
            </w:tcBorders>
          </w:tcPr>
          <w:p w14:paraId="3CB8B1AC" w14:textId="77777777" w:rsidR="00CC295A" w:rsidRDefault="00B35864">
            <w:pPr>
              <w:rPr>
                <w:b/>
              </w:rPr>
            </w:pPr>
            <w:r>
              <w:rPr>
                <w:rFonts w:hint="eastAsia"/>
                <w:b/>
              </w:rPr>
              <w:t>（单位：万元）</w:t>
            </w:r>
          </w:p>
        </w:tc>
      </w:tr>
      <w:bookmarkEnd w:id="1"/>
      <w:tr w:rsidR="00CC295A" w14:paraId="737BB119" w14:textId="77777777" w:rsidTr="002D128D">
        <w:trPr>
          <w:trHeight w:val="705"/>
        </w:trPr>
        <w:tc>
          <w:tcPr>
            <w:tcW w:w="2143" w:type="dxa"/>
          </w:tcPr>
          <w:p w14:paraId="472D41E1" w14:textId="77777777" w:rsidR="00CC295A" w:rsidRDefault="00B35864">
            <w:pPr>
              <w:rPr>
                <w:b/>
              </w:rPr>
            </w:pPr>
            <w:r>
              <w:rPr>
                <w:rFonts w:hint="eastAsia"/>
                <w:b/>
              </w:rPr>
              <w:t>支出经费</w:t>
            </w:r>
          </w:p>
          <w:p w14:paraId="2E453F10" w14:textId="77777777" w:rsidR="00CC295A" w:rsidRDefault="00CC295A">
            <w:pPr>
              <w:rPr>
                <w:b/>
              </w:rPr>
            </w:pPr>
          </w:p>
        </w:tc>
        <w:tc>
          <w:tcPr>
            <w:tcW w:w="2005" w:type="dxa"/>
          </w:tcPr>
          <w:p w14:paraId="319118FD" w14:textId="77777777" w:rsidR="00CC295A" w:rsidRDefault="00B35864">
            <w:pPr>
              <w:rPr>
                <w:b/>
              </w:rPr>
            </w:pPr>
            <w:r>
              <w:rPr>
                <w:rFonts w:hint="eastAsia"/>
                <w:b/>
              </w:rPr>
              <w:t>经费额</w:t>
            </w:r>
          </w:p>
        </w:tc>
        <w:tc>
          <w:tcPr>
            <w:tcW w:w="4155" w:type="dxa"/>
            <w:gridSpan w:val="2"/>
          </w:tcPr>
          <w:p w14:paraId="26786306" w14:textId="77777777" w:rsidR="00CC295A" w:rsidRDefault="00B35864">
            <w:pPr>
              <w:rPr>
                <w:b/>
              </w:rPr>
            </w:pPr>
            <w:r>
              <w:rPr>
                <w:rFonts w:hint="eastAsia"/>
                <w:b/>
              </w:rPr>
              <w:t>测算依据及用途说明</w:t>
            </w:r>
          </w:p>
        </w:tc>
      </w:tr>
      <w:tr w:rsidR="00CC295A" w14:paraId="6CBE9077" w14:textId="77777777" w:rsidTr="002D128D">
        <w:trPr>
          <w:trHeight w:val="705"/>
        </w:trPr>
        <w:tc>
          <w:tcPr>
            <w:tcW w:w="2143" w:type="dxa"/>
          </w:tcPr>
          <w:p w14:paraId="6B45F6B4" w14:textId="77777777" w:rsidR="00CC295A" w:rsidRDefault="00B35864">
            <w:pPr>
              <w:rPr>
                <w:b/>
              </w:rPr>
            </w:pPr>
            <w:r>
              <w:rPr>
                <w:rFonts w:hint="eastAsia"/>
                <w:b/>
              </w:rPr>
              <w:t>（一）直接费用</w:t>
            </w:r>
          </w:p>
        </w:tc>
        <w:tc>
          <w:tcPr>
            <w:tcW w:w="2005" w:type="dxa"/>
          </w:tcPr>
          <w:p w14:paraId="76164382" w14:textId="77777777" w:rsidR="00CC295A" w:rsidRDefault="00CC295A">
            <w:pPr>
              <w:rPr>
                <w:bCs/>
              </w:rPr>
            </w:pPr>
          </w:p>
        </w:tc>
        <w:tc>
          <w:tcPr>
            <w:tcW w:w="4155" w:type="dxa"/>
            <w:gridSpan w:val="2"/>
          </w:tcPr>
          <w:p w14:paraId="4F28D6A0" w14:textId="77777777" w:rsidR="00CC295A" w:rsidRDefault="00CC295A">
            <w:pPr>
              <w:rPr>
                <w:bCs/>
              </w:rPr>
            </w:pPr>
          </w:p>
        </w:tc>
      </w:tr>
      <w:tr w:rsidR="00CC295A" w14:paraId="4EFFDAC0" w14:textId="77777777" w:rsidTr="002D128D">
        <w:trPr>
          <w:trHeight w:val="705"/>
        </w:trPr>
        <w:tc>
          <w:tcPr>
            <w:tcW w:w="2143" w:type="dxa"/>
          </w:tcPr>
          <w:p w14:paraId="65B904FD" w14:textId="77777777" w:rsidR="00CC295A" w:rsidRDefault="00B35864">
            <w:pPr>
              <w:rPr>
                <w:bCs/>
              </w:rPr>
            </w:pPr>
            <w:r>
              <w:rPr>
                <w:rFonts w:hint="eastAsia"/>
                <w:bCs/>
              </w:rPr>
              <w:t>（</w:t>
            </w:r>
            <w:r>
              <w:rPr>
                <w:rFonts w:hint="eastAsia"/>
                <w:bCs/>
              </w:rPr>
              <w:t>1</w:t>
            </w:r>
            <w:r>
              <w:rPr>
                <w:rFonts w:hint="eastAsia"/>
                <w:bCs/>
              </w:rPr>
              <w:t>）设备费</w:t>
            </w:r>
          </w:p>
        </w:tc>
        <w:tc>
          <w:tcPr>
            <w:tcW w:w="2005" w:type="dxa"/>
          </w:tcPr>
          <w:p w14:paraId="06013D26" w14:textId="77777777" w:rsidR="00CC295A" w:rsidRDefault="00CC295A">
            <w:pPr>
              <w:rPr>
                <w:bCs/>
              </w:rPr>
            </w:pPr>
          </w:p>
        </w:tc>
        <w:tc>
          <w:tcPr>
            <w:tcW w:w="4155" w:type="dxa"/>
            <w:gridSpan w:val="2"/>
          </w:tcPr>
          <w:p w14:paraId="7893891B" w14:textId="77777777" w:rsidR="00CC295A" w:rsidRDefault="00CC295A">
            <w:pPr>
              <w:rPr>
                <w:bCs/>
              </w:rPr>
            </w:pPr>
          </w:p>
        </w:tc>
      </w:tr>
      <w:tr w:rsidR="00CC295A" w14:paraId="571FD551" w14:textId="77777777" w:rsidTr="002D128D">
        <w:trPr>
          <w:trHeight w:val="705"/>
        </w:trPr>
        <w:tc>
          <w:tcPr>
            <w:tcW w:w="2143" w:type="dxa"/>
          </w:tcPr>
          <w:p w14:paraId="4877E106" w14:textId="29E40801" w:rsidR="00CC295A" w:rsidRDefault="00B35864">
            <w:pPr>
              <w:rPr>
                <w:bCs/>
              </w:rPr>
            </w:pPr>
            <w:r>
              <w:rPr>
                <w:rFonts w:hint="eastAsia"/>
                <w:bCs/>
              </w:rPr>
              <w:t>（</w:t>
            </w:r>
            <w:r>
              <w:rPr>
                <w:rFonts w:hint="eastAsia"/>
                <w:bCs/>
              </w:rPr>
              <w:t>2</w:t>
            </w:r>
            <w:r>
              <w:rPr>
                <w:rFonts w:hint="eastAsia"/>
                <w:bCs/>
              </w:rPr>
              <w:t>）</w:t>
            </w:r>
            <w:r w:rsidR="00874BED">
              <w:rPr>
                <w:rFonts w:hint="eastAsia"/>
                <w:bCs/>
              </w:rPr>
              <w:t>业务费</w:t>
            </w:r>
          </w:p>
        </w:tc>
        <w:tc>
          <w:tcPr>
            <w:tcW w:w="2005" w:type="dxa"/>
          </w:tcPr>
          <w:p w14:paraId="3A0084E3" w14:textId="77777777" w:rsidR="00CC295A" w:rsidRDefault="00CC295A">
            <w:pPr>
              <w:rPr>
                <w:bCs/>
              </w:rPr>
            </w:pPr>
          </w:p>
        </w:tc>
        <w:tc>
          <w:tcPr>
            <w:tcW w:w="4155" w:type="dxa"/>
            <w:gridSpan w:val="2"/>
          </w:tcPr>
          <w:p w14:paraId="40F6CCE9" w14:textId="77777777" w:rsidR="00CC295A" w:rsidRDefault="00CC295A">
            <w:pPr>
              <w:rPr>
                <w:bCs/>
              </w:rPr>
            </w:pPr>
          </w:p>
        </w:tc>
      </w:tr>
      <w:tr w:rsidR="00CC295A" w14:paraId="268F1DF5" w14:textId="77777777" w:rsidTr="002D128D">
        <w:trPr>
          <w:trHeight w:val="705"/>
        </w:trPr>
        <w:tc>
          <w:tcPr>
            <w:tcW w:w="2143" w:type="dxa"/>
          </w:tcPr>
          <w:p w14:paraId="7B4779FC" w14:textId="2C13CC68" w:rsidR="00CC295A" w:rsidRDefault="00B35864">
            <w:pPr>
              <w:rPr>
                <w:bCs/>
              </w:rPr>
            </w:pPr>
            <w:r>
              <w:rPr>
                <w:rFonts w:hint="eastAsia"/>
                <w:bCs/>
              </w:rPr>
              <w:t>（</w:t>
            </w:r>
            <w:r>
              <w:rPr>
                <w:rFonts w:hint="eastAsia"/>
                <w:bCs/>
              </w:rPr>
              <w:t>3</w:t>
            </w:r>
            <w:r>
              <w:rPr>
                <w:rFonts w:hint="eastAsia"/>
                <w:bCs/>
              </w:rPr>
              <w:t>）</w:t>
            </w:r>
            <w:r w:rsidR="00874BED">
              <w:rPr>
                <w:rFonts w:hint="eastAsia"/>
                <w:bCs/>
              </w:rPr>
              <w:t>劳务费</w:t>
            </w:r>
          </w:p>
        </w:tc>
        <w:tc>
          <w:tcPr>
            <w:tcW w:w="2005" w:type="dxa"/>
          </w:tcPr>
          <w:p w14:paraId="001FB887" w14:textId="77777777" w:rsidR="00CC295A" w:rsidRDefault="00CC295A">
            <w:pPr>
              <w:rPr>
                <w:bCs/>
              </w:rPr>
            </w:pPr>
          </w:p>
        </w:tc>
        <w:tc>
          <w:tcPr>
            <w:tcW w:w="4155" w:type="dxa"/>
            <w:gridSpan w:val="2"/>
          </w:tcPr>
          <w:p w14:paraId="5BF6CFCF" w14:textId="77777777" w:rsidR="00CC295A" w:rsidRDefault="00CC295A">
            <w:pPr>
              <w:rPr>
                <w:bCs/>
              </w:rPr>
            </w:pPr>
          </w:p>
        </w:tc>
      </w:tr>
      <w:tr w:rsidR="00CC295A" w14:paraId="638D8A7E" w14:textId="77777777" w:rsidTr="002D128D">
        <w:trPr>
          <w:trHeight w:val="705"/>
        </w:trPr>
        <w:tc>
          <w:tcPr>
            <w:tcW w:w="2143" w:type="dxa"/>
          </w:tcPr>
          <w:p w14:paraId="5B0F6605" w14:textId="77777777" w:rsidR="00CC295A" w:rsidRDefault="00B35864">
            <w:pPr>
              <w:rPr>
                <w:bCs/>
              </w:rPr>
            </w:pPr>
            <w:r>
              <w:rPr>
                <w:rFonts w:hint="eastAsia"/>
                <w:b/>
              </w:rPr>
              <w:t>（二）间接费用</w:t>
            </w:r>
          </w:p>
        </w:tc>
        <w:tc>
          <w:tcPr>
            <w:tcW w:w="2005" w:type="dxa"/>
          </w:tcPr>
          <w:p w14:paraId="78C9A1BC" w14:textId="77777777" w:rsidR="00CC295A" w:rsidRDefault="00CC295A">
            <w:pPr>
              <w:rPr>
                <w:bCs/>
              </w:rPr>
            </w:pPr>
          </w:p>
        </w:tc>
        <w:tc>
          <w:tcPr>
            <w:tcW w:w="4155" w:type="dxa"/>
            <w:gridSpan w:val="2"/>
          </w:tcPr>
          <w:p w14:paraId="6A4E93EB" w14:textId="77777777" w:rsidR="00CC295A" w:rsidRDefault="00CC295A">
            <w:pPr>
              <w:rPr>
                <w:bCs/>
              </w:rPr>
            </w:pPr>
          </w:p>
        </w:tc>
      </w:tr>
      <w:tr w:rsidR="00CC295A" w14:paraId="553E72D1" w14:textId="77777777" w:rsidTr="002D128D">
        <w:trPr>
          <w:trHeight w:val="705"/>
        </w:trPr>
        <w:tc>
          <w:tcPr>
            <w:tcW w:w="2143" w:type="dxa"/>
          </w:tcPr>
          <w:p w14:paraId="4806E1BC" w14:textId="77777777" w:rsidR="00CC295A" w:rsidRDefault="00B35864">
            <w:pPr>
              <w:rPr>
                <w:bCs/>
              </w:rPr>
            </w:pPr>
            <w:r>
              <w:rPr>
                <w:rFonts w:hint="eastAsia"/>
                <w:bCs/>
              </w:rPr>
              <w:t>（</w:t>
            </w:r>
            <w:r>
              <w:rPr>
                <w:rFonts w:hint="eastAsia"/>
                <w:bCs/>
              </w:rPr>
              <w:t>1</w:t>
            </w:r>
            <w:r>
              <w:rPr>
                <w:rFonts w:hint="eastAsia"/>
                <w:bCs/>
              </w:rPr>
              <w:t>）间接成本</w:t>
            </w:r>
          </w:p>
        </w:tc>
        <w:tc>
          <w:tcPr>
            <w:tcW w:w="2005" w:type="dxa"/>
          </w:tcPr>
          <w:p w14:paraId="4B0EBA98" w14:textId="77777777" w:rsidR="00CC295A" w:rsidRDefault="00CC295A">
            <w:pPr>
              <w:rPr>
                <w:bCs/>
              </w:rPr>
            </w:pPr>
          </w:p>
        </w:tc>
        <w:tc>
          <w:tcPr>
            <w:tcW w:w="4155" w:type="dxa"/>
            <w:gridSpan w:val="2"/>
          </w:tcPr>
          <w:p w14:paraId="0F193622" w14:textId="77777777" w:rsidR="00CC295A" w:rsidRDefault="00CC295A">
            <w:pPr>
              <w:rPr>
                <w:bCs/>
              </w:rPr>
            </w:pPr>
          </w:p>
        </w:tc>
      </w:tr>
      <w:tr w:rsidR="00CC295A" w14:paraId="74C1F50D" w14:textId="77777777" w:rsidTr="002D128D">
        <w:trPr>
          <w:trHeight w:val="705"/>
        </w:trPr>
        <w:tc>
          <w:tcPr>
            <w:tcW w:w="2143" w:type="dxa"/>
          </w:tcPr>
          <w:p w14:paraId="57C7AC2B" w14:textId="77777777" w:rsidR="00CC295A" w:rsidRDefault="00B35864">
            <w:pPr>
              <w:rPr>
                <w:bCs/>
              </w:rPr>
            </w:pPr>
            <w:r>
              <w:rPr>
                <w:rFonts w:hint="eastAsia"/>
                <w:bCs/>
              </w:rPr>
              <w:t>（</w:t>
            </w:r>
            <w:r>
              <w:rPr>
                <w:rFonts w:hint="eastAsia"/>
                <w:bCs/>
              </w:rPr>
              <w:t>2</w:t>
            </w:r>
            <w:r>
              <w:rPr>
                <w:rFonts w:hint="eastAsia"/>
                <w:bCs/>
              </w:rPr>
              <w:t>）管理费</w:t>
            </w:r>
          </w:p>
        </w:tc>
        <w:tc>
          <w:tcPr>
            <w:tcW w:w="2005" w:type="dxa"/>
          </w:tcPr>
          <w:p w14:paraId="2224CB35" w14:textId="77777777" w:rsidR="00CC295A" w:rsidRDefault="00CC295A">
            <w:pPr>
              <w:rPr>
                <w:bCs/>
              </w:rPr>
            </w:pPr>
          </w:p>
        </w:tc>
        <w:tc>
          <w:tcPr>
            <w:tcW w:w="4155" w:type="dxa"/>
            <w:gridSpan w:val="2"/>
          </w:tcPr>
          <w:p w14:paraId="78948512" w14:textId="77777777" w:rsidR="00CC295A" w:rsidRDefault="00CC295A">
            <w:pPr>
              <w:rPr>
                <w:bCs/>
              </w:rPr>
            </w:pPr>
          </w:p>
        </w:tc>
      </w:tr>
      <w:tr w:rsidR="00CC295A" w14:paraId="0768A497" w14:textId="77777777" w:rsidTr="002D128D">
        <w:trPr>
          <w:trHeight w:val="705"/>
        </w:trPr>
        <w:tc>
          <w:tcPr>
            <w:tcW w:w="2143" w:type="dxa"/>
          </w:tcPr>
          <w:p w14:paraId="4FE2FB1E" w14:textId="77777777" w:rsidR="00CC295A" w:rsidRDefault="00B35864">
            <w:pPr>
              <w:rPr>
                <w:bCs/>
              </w:rPr>
            </w:pPr>
            <w:r>
              <w:rPr>
                <w:rFonts w:hint="eastAsia"/>
                <w:bCs/>
              </w:rPr>
              <w:t>（</w:t>
            </w:r>
            <w:r>
              <w:rPr>
                <w:rFonts w:hint="eastAsia"/>
                <w:bCs/>
              </w:rPr>
              <w:t>3</w:t>
            </w:r>
            <w:r>
              <w:rPr>
                <w:rFonts w:hint="eastAsia"/>
                <w:bCs/>
              </w:rPr>
              <w:t>）绩效支出</w:t>
            </w:r>
          </w:p>
        </w:tc>
        <w:tc>
          <w:tcPr>
            <w:tcW w:w="2005" w:type="dxa"/>
          </w:tcPr>
          <w:p w14:paraId="51C8906E" w14:textId="77777777" w:rsidR="00CC295A" w:rsidRDefault="00CC295A">
            <w:pPr>
              <w:rPr>
                <w:bCs/>
              </w:rPr>
            </w:pPr>
          </w:p>
        </w:tc>
        <w:tc>
          <w:tcPr>
            <w:tcW w:w="4155" w:type="dxa"/>
            <w:gridSpan w:val="2"/>
          </w:tcPr>
          <w:p w14:paraId="1659A055" w14:textId="77777777" w:rsidR="00CC295A" w:rsidRDefault="00CC295A">
            <w:pPr>
              <w:rPr>
                <w:bCs/>
              </w:rPr>
            </w:pPr>
          </w:p>
        </w:tc>
      </w:tr>
    </w:tbl>
    <w:p w14:paraId="547EE1D0" w14:textId="77777777" w:rsidR="00CC295A" w:rsidRDefault="00CC295A"/>
    <w:p w14:paraId="22A9C1CE" w14:textId="40EC1F31" w:rsidR="00874BED" w:rsidRDefault="00874BED">
      <w:r>
        <w:br w:type="page"/>
      </w:r>
    </w:p>
    <w:p w14:paraId="3D757D68" w14:textId="77777777" w:rsidR="00CC295A" w:rsidRDefault="00CC295A"/>
    <w:tbl>
      <w:tblPr>
        <w:tblStyle w:val="aa"/>
        <w:tblW w:w="0" w:type="auto"/>
        <w:tblInd w:w="-5" w:type="dxa"/>
        <w:tblLook w:val="04A0" w:firstRow="1" w:lastRow="0" w:firstColumn="1" w:lastColumn="0" w:noHBand="0" w:noVBand="1"/>
      </w:tblPr>
      <w:tblGrid>
        <w:gridCol w:w="2143"/>
        <w:gridCol w:w="2006"/>
        <w:gridCol w:w="2230"/>
        <w:gridCol w:w="1929"/>
      </w:tblGrid>
      <w:tr w:rsidR="00CC295A" w14:paraId="7D49EB9E" w14:textId="77777777">
        <w:trPr>
          <w:trHeight w:val="705"/>
        </w:trPr>
        <w:tc>
          <w:tcPr>
            <w:tcW w:w="8308" w:type="dxa"/>
            <w:gridSpan w:val="4"/>
            <w:tcBorders>
              <w:top w:val="single" w:sz="4" w:space="0" w:color="auto"/>
              <w:left w:val="single" w:sz="4" w:space="0" w:color="auto"/>
              <w:right w:val="single" w:sz="4" w:space="0" w:color="auto"/>
            </w:tcBorders>
          </w:tcPr>
          <w:p w14:paraId="657CBC1F" w14:textId="77777777" w:rsidR="00CC295A" w:rsidRDefault="00B35864">
            <w:pPr>
              <w:rPr>
                <w:b/>
                <w:color w:val="auto"/>
              </w:rPr>
            </w:pPr>
            <w:r>
              <w:rPr>
                <w:rFonts w:hint="eastAsia"/>
                <w:b/>
                <w:color w:val="auto"/>
              </w:rPr>
              <w:t>合作单位名称：</w:t>
            </w:r>
            <w:r>
              <w:rPr>
                <w:rFonts w:hint="eastAsia"/>
                <w:b/>
                <w:color w:val="C00000"/>
              </w:rPr>
              <w:t>（可增加）</w:t>
            </w:r>
          </w:p>
        </w:tc>
      </w:tr>
      <w:tr w:rsidR="00CC295A" w14:paraId="25187B1C" w14:textId="77777777">
        <w:trPr>
          <w:trHeight w:val="705"/>
        </w:trPr>
        <w:tc>
          <w:tcPr>
            <w:tcW w:w="6379" w:type="dxa"/>
            <w:gridSpan w:val="3"/>
            <w:tcBorders>
              <w:right w:val="nil"/>
            </w:tcBorders>
          </w:tcPr>
          <w:p w14:paraId="17E0FDFE" w14:textId="77777777" w:rsidR="00CC295A" w:rsidRDefault="00B35864">
            <w:pPr>
              <w:rPr>
                <w:b/>
              </w:rPr>
            </w:pPr>
            <w:r>
              <w:rPr>
                <w:rFonts w:hint="eastAsia"/>
                <w:b/>
              </w:rPr>
              <w:t>总经费：</w:t>
            </w:r>
          </w:p>
        </w:tc>
        <w:tc>
          <w:tcPr>
            <w:tcW w:w="1929" w:type="dxa"/>
            <w:tcBorders>
              <w:left w:val="nil"/>
            </w:tcBorders>
          </w:tcPr>
          <w:p w14:paraId="2D7CBAD6" w14:textId="77777777" w:rsidR="00CC295A" w:rsidRDefault="00B35864">
            <w:pPr>
              <w:rPr>
                <w:b/>
              </w:rPr>
            </w:pPr>
            <w:r>
              <w:rPr>
                <w:rFonts w:hint="eastAsia"/>
                <w:b/>
              </w:rPr>
              <w:t>（单位：万元）</w:t>
            </w:r>
          </w:p>
        </w:tc>
      </w:tr>
      <w:tr w:rsidR="00CC295A" w14:paraId="0C5BE3E8" w14:textId="77777777">
        <w:trPr>
          <w:trHeight w:val="705"/>
        </w:trPr>
        <w:tc>
          <w:tcPr>
            <w:tcW w:w="2143" w:type="dxa"/>
          </w:tcPr>
          <w:p w14:paraId="3737B312" w14:textId="77777777" w:rsidR="00CC295A" w:rsidRDefault="00B35864">
            <w:pPr>
              <w:rPr>
                <w:b/>
              </w:rPr>
            </w:pPr>
            <w:r>
              <w:rPr>
                <w:rFonts w:hint="eastAsia"/>
                <w:b/>
              </w:rPr>
              <w:t>支出经费</w:t>
            </w:r>
          </w:p>
          <w:p w14:paraId="6EDD8178" w14:textId="77777777" w:rsidR="00CC295A" w:rsidRDefault="00CC295A">
            <w:pPr>
              <w:rPr>
                <w:b/>
              </w:rPr>
            </w:pPr>
          </w:p>
        </w:tc>
        <w:tc>
          <w:tcPr>
            <w:tcW w:w="2006" w:type="dxa"/>
          </w:tcPr>
          <w:p w14:paraId="42BCC0D2" w14:textId="77777777" w:rsidR="00CC295A" w:rsidRDefault="00B35864">
            <w:pPr>
              <w:rPr>
                <w:b/>
              </w:rPr>
            </w:pPr>
            <w:r>
              <w:rPr>
                <w:rFonts w:hint="eastAsia"/>
                <w:b/>
              </w:rPr>
              <w:t>经费额</w:t>
            </w:r>
          </w:p>
        </w:tc>
        <w:tc>
          <w:tcPr>
            <w:tcW w:w="4159" w:type="dxa"/>
            <w:gridSpan w:val="2"/>
          </w:tcPr>
          <w:p w14:paraId="5E3E053D" w14:textId="77777777" w:rsidR="00CC295A" w:rsidRDefault="00B35864">
            <w:pPr>
              <w:rPr>
                <w:b/>
              </w:rPr>
            </w:pPr>
            <w:r>
              <w:rPr>
                <w:rFonts w:hint="eastAsia"/>
                <w:b/>
              </w:rPr>
              <w:t>测算依据及用途说明</w:t>
            </w:r>
          </w:p>
        </w:tc>
      </w:tr>
      <w:tr w:rsidR="00CC295A" w14:paraId="40DC05B9" w14:textId="77777777">
        <w:trPr>
          <w:trHeight w:val="705"/>
        </w:trPr>
        <w:tc>
          <w:tcPr>
            <w:tcW w:w="2143" w:type="dxa"/>
          </w:tcPr>
          <w:p w14:paraId="3C430097" w14:textId="77777777" w:rsidR="00CC295A" w:rsidRDefault="00B35864">
            <w:pPr>
              <w:rPr>
                <w:b/>
              </w:rPr>
            </w:pPr>
            <w:r>
              <w:rPr>
                <w:rFonts w:hint="eastAsia"/>
                <w:b/>
              </w:rPr>
              <w:t>（一）直接费用</w:t>
            </w:r>
          </w:p>
        </w:tc>
        <w:tc>
          <w:tcPr>
            <w:tcW w:w="2006" w:type="dxa"/>
          </w:tcPr>
          <w:p w14:paraId="717A7B5E" w14:textId="77777777" w:rsidR="00CC295A" w:rsidRDefault="00CC295A">
            <w:pPr>
              <w:rPr>
                <w:bCs/>
              </w:rPr>
            </w:pPr>
          </w:p>
        </w:tc>
        <w:tc>
          <w:tcPr>
            <w:tcW w:w="4159" w:type="dxa"/>
            <w:gridSpan w:val="2"/>
          </w:tcPr>
          <w:p w14:paraId="02DBAF2D" w14:textId="77777777" w:rsidR="00CC295A" w:rsidRDefault="00CC295A">
            <w:pPr>
              <w:rPr>
                <w:bCs/>
              </w:rPr>
            </w:pPr>
          </w:p>
        </w:tc>
      </w:tr>
      <w:tr w:rsidR="00CC295A" w14:paraId="73C038D1" w14:textId="77777777">
        <w:trPr>
          <w:trHeight w:val="705"/>
        </w:trPr>
        <w:tc>
          <w:tcPr>
            <w:tcW w:w="2143" w:type="dxa"/>
          </w:tcPr>
          <w:p w14:paraId="53D462C6" w14:textId="77777777" w:rsidR="00CC295A" w:rsidRDefault="00B35864">
            <w:pPr>
              <w:rPr>
                <w:bCs/>
              </w:rPr>
            </w:pPr>
            <w:r>
              <w:rPr>
                <w:rFonts w:hint="eastAsia"/>
                <w:bCs/>
              </w:rPr>
              <w:t>（</w:t>
            </w:r>
            <w:r>
              <w:rPr>
                <w:rFonts w:hint="eastAsia"/>
                <w:bCs/>
              </w:rPr>
              <w:t>1</w:t>
            </w:r>
            <w:r>
              <w:rPr>
                <w:rFonts w:hint="eastAsia"/>
                <w:bCs/>
              </w:rPr>
              <w:t>）设备费</w:t>
            </w:r>
          </w:p>
        </w:tc>
        <w:tc>
          <w:tcPr>
            <w:tcW w:w="2006" w:type="dxa"/>
          </w:tcPr>
          <w:p w14:paraId="15DE2B3C" w14:textId="77777777" w:rsidR="00CC295A" w:rsidRDefault="00CC295A">
            <w:pPr>
              <w:rPr>
                <w:bCs/>
              </w:rPr>
            </w:pPr>
          </w:p>
        </w:tc>
        <w:tc>
          <w:tcPr>
            <w:tcW w:w="4159" w:type="dxa"/>
            <w:gridSpan w:val="2"/>
          </w:tcPr>
          <w:p w14:paraId="072D6675" w14:textId="77777777" w:rsidR="00CC295A" w:rsidRDefault="00CC295A">
            <w:pPr>
              <w:rPr>
                <w:bCs/>
              </w:rPr>
            </w:pPr>
          </w:p>
        </w:tc>
      </w:tr>
      <w:tr w:rsidR="00CC295A" w14:paraId="435A7402" w14:textId="77777777">
        <w:trPr>
          <w:trHeight w:val="705"/>
        </w:trPr>
        <w:tc>
          <w:tcPr>
            <w:tcW w:w="2143" w:type="dxa"/>
          </w:tcPr>
          <w:p w14:paraId="3050B179" w14:textId="0E95748C" w:rsidR="00CC295A" w:rsidRDefault="00B35864">
            <w:pPr>
              <w:rPr>
                <w:bCs/>
              </w:rPr>
            </w:pPr>
            <w:r>
              <w:rPr>
                <w:rFonts w:hint="eastAsia"/>
                <w:bCs/>
              </w:rPr>
              <w:t>（</w:t>
            </w:r>
            <w:r>
              <w:rPr>
                <w:rFonts w:hint="eastAsia"/>
                <w:bCs/>
              </w:rPr>
              <w:t>2</w:t>
            </w:r>
            <w:r>
              <w:rPr>
                <w:rFonts w:hint="eastAsia"/>
                <w:bCs/>
              </w:rPr>
              <w:t>）</w:t>
            </w:r>
            <w:r w:rsidR="00874BED">
              <w:rPr>
                <w:rFonts w:hint="eastAsia"/>
                <w:bCs/>
              </w:rPr>
              <w:t>业务费</w:t>
            </w:r>
          </w:p>
        </w:tc>
        <w:tc>
          <w:tcPr>
            <w:tcW w:w="2006" w:type="dxa"/>
          </w:tcPr>
          <w:p w14:paraId="22B53910" w14:textId="77777777" w:rsidR="00CC295A" w:rsidRDefault="00CC295A">
            <w:pPr>
              <w:rPr>
                <w:bCs/>
              </w:rPr>
            </w:pPr>
          </w:p>
        </w:tc>
        <w:tc>
          <w:tcPr>
            <w:tcW w:w="4159" w:type="dxa"/>
            <w:gridSpan w:val="2"/>
          </w:tcPr>
          <w:p w14:paraId="1D5AE6F1" w14:textId="77777777" w:rsidR="00CC295A" w:rsidRDefault="00CC295A">
            <w:pPr>
              <w:rPr>
                <w:bCs/>
              </w:rPr>
            </w:pPr>
          </w:p>
        </w:tc>
      </w:tr>
      <w:tr w:rsidR="00CC295A" w14:paraId="45A35219" w14:textId="77777777">
        <w:trPr>
          <w:trHeight w:val="705"/>
        </w:trPr>
        <w:tc>
          <w:tcPr>
            <w:tcW w:w="2143" w:type="dxa"/>
          </w:tcPr>
          <w:p w14:paraId="00213D02" w14:textId="16A4CC45" w:rsidR="00CC295A" w:rsidRDefault="00B35864">
            <w:pPr>
              <w:rPr>
                <w:bCs/>
              </w:rPr>
            </w:pPr>
            <w:r>
              <w:rPr>
                <w:rFonts w:hint="eastAsia"/>
                <w:bCs/>
              </w:rPr>
              <w:t>（</w:t>
            </w:r>
            <w:r>
              <w:rPr>
                <w:rFonts w:hint="eastAsia"/>
                <w:bCs/>
              </w:rPr>
              <w:t>3</w:t>
            </w:r>
            <w:r>
              <w:rPr>
                <w:rFonts w:hint="eastAsia"/>
                <w:bCs/>
              </w:rPr>
              <w:t>）</w:t>
            </w:r>
            <w:r w:rsidR="00874BED">
              <w:rPr>
                <w:rFonts w:hint="eastAsia"/>
                <w:bCs/>
              </w:rPr>
              <w:t>劳务费</w:t>
            </w:r>
          </w:p>
        </w:tc>
        <w:tc>
          <w:tcPr>
            <w:tcW w:w="2006" w:type="dxa"/>
          </w:tcPr>
          <w:p w14:paraId="162E25C2" w14:textId="77777777" w:rsidR="00CC295A" w:rsidRDefault="00CC295A">
            <w:pPr>
              <w:rPr>
                <w:bCs/>
              </w:rPr>
            </w:pPr>
          </w:p>
        </w:tc>
        <w:tc>
          <w:tcPr>
            <w:tcW w:w="4159" w:type="dxa"/>
            <w:gridSpan w:val="2"/>
          </w:tcPr>
          <w:p w14:paraId="036B4784" w14:textId="77777777" w:rsidR="00CC295A" w:rsidRDefault="00CC295A">
            <w:pPr>
              <w:rPr>
                <w:bCs/>
              </w:rPr>
            </w:pPr>
          </w:p>
        </w:tc>
      </w:tr>
      <w:tr w:rsidR="00CC295A" w14:paraId="56359710" w14:textId="77777777">
        <w:trPr>
          <w:trHeight w:val="705"/>
        </w:trPr>
        <w:tc>
          <w:tcPr>
            <w:tcW w:w="2143" w:type="dxa"/>
          </w:tcPr>
          <w:p w14:paraId="584A9DC2" w14:textId="77777777" w:rsidR="00CC295A" w:rsidRDefault="00B35864">
            <w:pPr>
              <w:rPr>
                <w:bCs/>
              </w:rPr>
            </w:pPr>
            <w:r>
              <w:rPr>
                <w:rFonts w:hint="eastAsia"/>
                <w:b/>
              </w:rPr>
              <w:t>（二）间接费用</w:t>
            </w:r>
          </w:p>
        </w:tc>
        <w:tc>
          <w:tcPr>
            <w:tcW w:w="2006" w:type="dxa"/>
          </w:tcPr>
          <w:p w14:paraId="4192F22B" w14:textId="77777777" w:rsidR="00CC295A" w:rsidRDefault="00CC295A">
            <w:pPr>
              <w:rPr>
                <w:bCs/>
              </w:rPr>
            </w:pPr>
          </w:p>
        </w:tc>
        <w:tc>
          <w:tcPr>
            <w:tcW w:w="4159" w:type="dxa"/>
            <w:gridSpan w:val="2"/>
          </w:tcPr>
          <w:p w14:paraId="3D613B88" w14:textId="77777777" w:rsidR="00CC295A" w:rsidRDefault="00CC295A">
            <w:pPr>
              <w:rPr>
                <w:bCs/>
              </w:rPr>
            </w:pPr>
          </w:p>
        </w:tc>
      </w:tr>
      <w:tr w:rsidR="00CC295A" w14:paraId="482C46AB" w14:textId="77777777">
        <w:trPr>
          <w:trHeight w:val="705"/>
        </w:trPr>
        <w:tc>
          <w:tcPr>
            <w:tcW w:w="2143" w:type="dxa"/>
          </w:tcPr>
          <w:p w14:paraId="60F125AA" w14:textId="77777777" w:rsidR="00CC295A" w:rsidRDefault="00B35864">
            <w:pPr>
              <w:rPr>
                <w:bCs/>
              </w:rPr>
            </w:pPr>
            <w:r>
              <w:rPr>
                <w:rFonts w:hint="eastAsia"/>
                <w:bCs/>
              </w:rPr>
              <w:t>（</w:t>
            </w:r>
            <w:r>
              <w:rPr>
                <w:rFonts w:hint="eastAsia"/>
                <w:bCs/>
              </w:rPr>
              <w:t>1</w:t>
            </w:r>
            <w:r>
              <w:rPr>
                <w:rFonts w:hint="eastAsia"/>
                <w:bCs/>
              </w:rPr>
              <w:t>）间接成本</w:t>
            </w:r>
          </w:p>
        </w:tc>
        <w:tc>
          <w:tcPr>
            <w:tcW w:w="2006" w:type="dxa"/>
          </w:tcPr>
          <w:p w14:paraId="1E3ED755" w14:textId="77777777" w:rsidR="00CC295A" w:rsidRDefault="00CC295A">
            <w:pPr>
              <w:rPr>
                <w:bCs/>
              </w:rPr>
            </w:pPr>
          </w:p>
        </w:tc>
        <w:tc>
          <w:tcPr>
            <w:tcW w:w="4159" w:type="dxa"/>
            <w:gridSpan w:val="2"/>
          </w:tcPr>
          <w:p w14:paraId="6BD792EC" w14:textId="77777777" w:rsidR="00CC295A" w:rsidRDefault="00CC295A">
            <w:pPr>
              <w:rPr>
                <w:bCs/>
              </w:rPr>
            </w:pPr>
          </w:p>
        </w:tc>
      </w:tr>
      <w:tr w:rsidR="00CC295A" w14:paraId="64BD8201" w14:textId="77777777">
        <w:trPr>
          <w:trHeight w:val="705"/>
        </w:trPr>
        <w:tc>
          <w:tcPr>
            <w:tcW w:w="2143" w:type="dxa"/>
          </w:tcPr>
          <w:p w14:paraId="659FED5A" w14:textId="77777777" w:rsidR="00CC295A" w:rsidRDefault="00B35864">
            <w:pPr>
              <w:rPr>
                <w:bCs/>
              </w:rPr>
            </w:pPr>
            <w:r>
              <w:rPr>
                <w:rFonts w:hint="eastAsia"/>
                <w:bCs/>
              </w:rPr>
              <w:t>（</w:t>
            </w:r>
            <w:r>
              <w:rPr>
                <w:rFonts w:hint="eastAsia"/>
                <w:bCs/>
              </w:rPr>
              <w:t>2</w:t>
            </w:r>
            <w:r>
              <w:rPr>
                <w:rFonts w:hint="eastAsia"/>
                <w:bCs/>
              </w:rPr>
              <w:t>）管理费</w:t>
            </w:r>
          </w:p>
        </w:tc>
        <w:tc>
          <w:tcPr>
            <w:tcW w:w="2006" w:type="dxa"/>
          </w:tcPr>
          <w:p w14:paraId="436190BA" w14:textId="77777777" w:rsidR="00CC295A" w:rsidRDefault="00CC295A">
            <w:pPr>
              <w:rPr>
                <w:bCs/>
              </w:rPr>
            </w:pPr>
          </w:p>
        </w:tc>
        <w:tc>
          <w:tcPr>
            <w:tcW w:w="4159" w:type="dxa"/>
            <w:gridSpan w:val="2"/>
          </w:tcPr>
          <w:p w14:paraId="10FA1327" w14:textId="77777777" w:rsidR="00CC295A" w:rsidRDefault="00CC295A">
            <w:pPr>
              <w:rPr>
                <w:bCs/>
              </w:rPr>
            </w:pPr>
          </w:p>
        </w:tc>
      </w:tr>
      <w:tr w:rsidR="00CC295A" w14:paraId="060BC10E" w14:textId="77777777">
        <w:trPr>
          <w:trHeight w:val="705"/>
        </w:trPr>
        <w:tc>
          <w:tcPr>
            <w:tcW w:w="2143" w:type="dxa"/>
          </w:tcPr>
          <w:p w14:paraId="55313B1A" w14:textId="77777777" w:rsidR="00CC295A" w:rsidRDefault="00B35864">
            <w:pPr>
              <w:rPr>
                <w:bCs/>
              </w:rPr>
            </w:pPr>
            <w:r>
              <w:rPr>
                <w:rFonts w:hint="eastAsia"/>
                <w:bCs/>
              </w:rPr>
              <w:t>（</w:t>
            </w:r>
            <w:r>
              <w:rPr>
                <w:rFonts w:hint="eastAsia"/>
                <w:bCs/>
              </w:rPr>
              <w:t>3</w:t>
            </w:r>
            <w:r>
              <w:rPr>
                <w:rFonts w:hint="eastAsia"/>
                <w:bCs/>
              </w:rPr>
              <w:t>）绩效支出</w:t>
            </w:r>
          </w:p>
        </w:tc>
        <w:tc>
          <w:tcPr>
            <w:tcW w:w="2006" w:type="dxa"/>
          </w:tcPr>
          <w:p w14:paraId="5CB52D02" w14:textId="77777777" w:rsidR="00CC295A" w:rsidRDefault="00CC295A">
            <w:pPr>
              <w:rPr>
                <w:bCs/>
              </w:rPr>
            </w:pPr>
          </w:p>
        </w:tc>
        <w:tc>
          <w:tcPr>
            <w:tcW w:w="4159" w:type="dxa"/>
            <w:gridSpan w:val="2"/>
          </w:tcPr>
          <w:p w14:paraId="2D8C9A64" w14:textId="77777777" w:rsidR="00CC295A" w:rsidRDefault="00CC295A">
            <w:pPr>
              <w:rPr>
                <w:bCs/>
              </w:rPr>
            </w:pPr>
          </w:p>
        </w:tc>
      </w:tr>
      <w:bookmarkEnd w:id="2"/>
    </w:tbl>
    <w:p w14:paraId="0BF9D795" w14:textId="77777777" w:rsidR="00CC295A" w:rsidRDefault="00CC295A">
      <w:pPr>
        <w:widowControl/>
        <w:autoSpaceDE/>
        <w:autoSpaceDN/>
        <w:adjustRightInd/>
        <w:rPr>
          <w:rFonts w:ascii="Times New Roman"/>
          <w:sz w:val="20"/>
        </w:rPr>
      </w:pPr>
    </w:p>
    <w:p w14:paraId="4BF1DDDC" w14:textId="77777777" w:rsidR="00CC295A" w:rsidRDefault="00CC295A" w:rsidP="002D128D">
      <w:pPr>
        <w:widowControl/>
        <w:autoSpaceDE/>
        <w:autoSpaceDN/>
        <w:adjustRightInd/>
      </w:pPr>
    </w:p>
    <w:sectPr w:rsidR="00CC295A" w:rsidSect="00B3286C">
      <w:type w:val="continuous"/>
      <w:pgSz w:w="11907" w:h="16840"/>
      <w:pgMar w:top="1440" w:right="1797" w:bottom="1440" w:left="1797"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7F89" w14:textId="77777777" w:rsidR="0042034F" w:rsidRDefault="0042034F">
      <w:r>
        <w:separator/>
      </w:r>
    </w:p>
  </w:endnote>
  <w:endnote w:type="continuationSeparator" w:id="0">
    <w:p w14:paraId="14412689" w14:textId="77777777" w:rsidR="0042034F" w:rsidRDefault="0042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FA5" w14:textId="77777777" w:rsidR="00CC295A" w:rsidRDefault="00B35864">
    <w:pPr>
      <w:spacing w:line="14" w:lineRule="auto"/>
      <w:rPr>
        <w:rFonts w:ascii="宋体" w:eastAsia="宋体" w:hAnsi="宋体" w:cs="宋体"/>
        <w:sz w:val="12"/>
        <w:lang w:val="zh-CN" w:bidi="zh-CN"/>
      </w:rPr>
    </w:pPr>
    <w:r>
      <w:rPr>
        <w:rFonts w:ascii="宋体" w:eastAsia="宋体" w:hAnsi="宋体" w:cs="宋体"/>
        <w:noProof/>
      </w:rPr>
      <mc:AlternateContent>
        <mc:Choice Requires="wps">
          <w:drawing>
            <wp:anchor distT="0" distB="0" distL="114300" distR="114300" simplePos="0" relativeHeight="251657216" behindDoc="1" locked="0" layoutInCell="1" allowOverlap="1" wp14:anchorId="3799D7CF" wp14:editId="23F8E0F0">
              <wp:simplePos x="0" y="0"/>
              <wp:positionH relativeFrom="page">
                <wp:posOffset>3684905</wp:posOffset>
              </wp:positionH>
              <wp:positionV relativeFrom="page">
                <wp:posOffset>9769475</wp:posOffset>
              </wp:positionV>
              <wp:extent cx="191770" cy="139700"/>
              <wp:effectExtent l="0" t="0" r="0" b="0"/>
              <wp:wrapNone/>
              <wp:docPr id="3" name="Text Box 1"/>
              <wp:cNvGraphicFramePr/>
              <a:graphic xmlns:a="http://schemas.openxmlformats.org/drawingml/2006/main">
                <a:graphicData uri="http://schemas.microsoft.com/office/word/2010/wordprocessingShape">
                  <wps:wsp>
                    <wps:cNvSpPr txBox="1"/>
                    <wps:spPr bwMode="auto">
                      <a:xfrm>
                        <a:off x="0" y="0"/>
                        <a:ext cx="191770" cy="139700"/>
                      </a:xfrm>
                      <a:prstGeom prst="rect">
                        <a:avLst/>
                      </a:prstGeom>
                      <a:noFill/>
                      <a:ln>
                        <a:noFill/>
                      </a:ln>
                    </wps:spPr>
                    <wps:txbx>
                      <w:txbxContent>
                        <w:p w14:paraId="4AC2F9DE" w14:textId="77777777" w:rsidR="00CC295A" w:rsidRDefault="00B35864">
                          <w:pPr>
                            <w:adjustRightInd/>
                            <w:spacing w:line="220" w:lineRule="exact"/>
                            <w:ind w:left="60"/>
                            <w:rPr>
                              <w:rFonts w:ascii="宋体" w:eastAsia="宋体" w:hAnsi="宋体" w:cs="宋体"/>
                              <w:sz w:val="18"/>
                              <w:szCs w:val="22"/>
                              <w:lang w:val="zh-CN" w:bidi="zh-CN"/>
                            </w:rPr>
                          </w:pPr>
                          <w:r>
                            <w:rPr>
                              <w:rFonts w:ascii="宋体" w:eastAsia="宋体" w:hAnsi="宋体" w:cs="宋体"/>
                              <w:sz w:val="22"/>
                              <w:szCs w:val="22"/>
                              <w:lang w:val="zh-CN" w:bidi="zh-CN"/>
                            </w:rPr>
                            <w:fldChar w:fldCharType="begin"/>
                          </w:r>
                          <w:r>
                            <w:rPr>
                              <w:rFonts w:ascii="宋体" w:eastAsia="宋体" w:hAnsi="宋体" w:cs="宋体"/>
                              <w:sz w:val="18"/>
                              <w:szCs w:val="22"/>
                              <w:lang w:val="zh-CN" w:bidi="zh-CN"/>
                            </w:rPr>
                            <w:instrText xml:space="preserve"> PAGE </w:instrText>
                          </w:r>
                          <w:r>
                            <w:rPr>
                              <w:rFonts w:ascii="宋体" w:eastAsia="宋体" w:hAnsi="宋体" w:cs="宋体"/>
                              <w:sz w:val="22"/>
                              <w:szCs w:val="22"/>
                              <w:lang w:val="zh-CN" w:bidi="zh-CN"/>
                            </w:rPr>
                            <w:fldChar w:fldCharType="separate"/>
                          </w:r>
                          <w:r>
                            <w:rPr>
                              <w:rFonts w:ascii="宋体" w:eastAsia="宋体" w:hAnsi="宋体" w:cs="宋体"/>
                              <w:sz w:val="18"/>
                              <w:szCs w:val="22"/>
                              <w:lang w:val="zh-CN" w:bidi="zh-CN"/>
                            </w:rPr>
                            <w:t>3</w:t>
                          </w:r>
                          <w:r>
                            <w:rPr>
                              <w:rFonts w:ascii="宋体" w:eastAsia="宋体" w:hAnsi="宋体" w:cs="宋体"/>
                              <w:sz w:val="22"/>
                              <w:szCs w:val="22"/>
                              <w:lang w:val="zh-CN" w:bidi="zh-CN"/>
                            </w:rPr>
                            <w:fldChar w:fldCharType="end"/>
                          </w:r>
                        </w:p>
                      </w:txbxContent>
                    </wps:txbx>
                    <wps:bodyPr rot="0" vert="horz" wrap="square" lIns="0" tIns="0" rIns="0" bIns="0" anchor="t" anchorCtr="0" upright="1">
                      <a:noAutofit/>
                    </wps:bodyPr>
                  </wps:wsp>
                </a:graphicData>
              </a:graphic>
            </wp:anchor>
          </w:drawing>
        </mc:Choice>
        <mc:Fallback>
          <w:pict>
            <v:shapetype w14:anchorId="3799D7CF" id="_x0000_t202" coordsize="21600,21600" o:spt="202" path="m,l,21600r21600,l21600,xe">
              <v:stroke joinstyle="miter"/>
              <v:path gradientshapeok="t" o:connecttype="rect"/>
            </v:shapetype>
            <v:shape id="Text Box 1" o:spid="_x0000_s1026" type="#_x0000_t202" style="position:absolute;margin-left:290.15pt;margin-top:769.25pt;width:15.1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" filled="f" stroked="f">
              <v:textbox inset="0,0,0,0">
                <w:txbxContent>
                  <w:p w14:paraId="4AC2F9DE" w14:textId="77777777" w:rsidR="00CC295A" w:rsidRDefault="00B35864">
                    <w:pPr>
                      <w:adjustRightInd/>
                      <w:spacing w:line="220" w:lineRule="exact"/>
                      <w:ind w:left="60"/>
                      <w:rPr>
                        <w:rFonts w:ascii="宋体" w:eastAsia="宋体" w:hAnsi="宋体" w:cs="宋体"/>
                        <w:sz w:val="18"/>
                        <w:szCs w:val="22"/>
                        <w:lang w:val="zh-CN" w:bidi="zh-CN"/>
                      </w:rPr>
                    </w:pPr>
                    <w:r>
                      <w:rPr>
                        <w:rFonts w:ascii="宋体" w:eastAsia="宋体" w:hAnsi="宋体" w:cs="宋体"/>
                        <w:sz w:val="22"/>
                        <w:szCs w:val="22"/>
                        <w:lang w:val="zh-CN" w:bidi="zh-CN"/>
                      </w:rPr>
                      <w:fldChar w:fldCharType="begin"/>
                    </w:r>
                    <w:r>
                      <w:rPr>
                        <w:rFonts w:ascii="宋体" w:eastAsia="宋体" w:hAnsi="宋体" w:cs="宋体"/>
                        <w:sz w:val="18"/>
                        <w:szCs w:val="22"/>
                        <w:lang w:val="zh-CN" w:bidi="zh-CN"/>
                      </w:rPr>
                      <w:instrText xml:space="preserve"> PAGE </w:instrText>
                    </w:r>
                    <w:r>
                      <w:rPr>
                        <w:rFonts w:ascii="宋体" w:eastAsia="宋体" w:hAnsi="宋体" w:cs="宋体"/>
                        <w:sz w:val="22"/>
                        <w:szCs w:val="22"/>
                        <w:lang w:val="zh-CN" w:bidi="zh-CN"/>
                      </w:rPr>
                      <w:fldChar w:fldCharType="separate"/>
                    </w:r>
                    <w:r>
                      <w:rPr>
                        <w:rFonts w:ascii="宋体" w:eastAsia="宋体" w:hAnsi="宋体" w:cs="宋体"/>
                        <w:sz w:val="18"/>
                        <w:szCs w:val="22"/>
                        <w:lang w:val="zh-CN" w:bidi="zh-CN"/>
                      </w:rPr>
                      <w:t>3</w:t>
                    </w:r>
                    <w:r>
                      <w:rPr>
                        <w:rFonts w:ascii="宋体" w:eastAsia="宋体" w:hAnsi="宋体" w:cs="宋体"/>
                        <w:sz w:val="22"/>
                        <w:szCs w:val="22"/>
                        <w:lang w:val="zh-CN" w:bidi="zh-C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293164"/>
      <w:docPartObj>
        <w:docPartGallery w:val="Page Numbers (Bottom of Page)"/>
        <w:docPartUnique/>
      </w:docPartObj>
    </w:sdtPr>
    <w:sdtContent>
      <w:p w14:paraId="581BF04A" w14:textId="159AE26D" w:rsidR="00B3286C" w:rsidRDefault="00B3286C">
        <w:pPr>
          <w:pStyle w:val="a6"/>
          <w:jc w:val="center"/>
        </w:pPr>
        <w:r>
          <w:fldChar w:fldCharType="begin"/>
        </w:r>
        <w:r>
          <w:instrText>PAGE   \* MERGEFORMAT</w:instrText>
        </w:r>
        <w:r>
          <w:fldChar w:fldCharType="separate"/>
        </w:r>
        <w:r>
          <w:rPr>
            <w:lang w:val="zh-CN"/>
          </w:rPr>
          <w:t>2</w:t>
        </w:r>
        <w:r>
          <w:fldChar w:fldCharType="end"/>
        </w:r>
      </w:p>
    </w:sdtContent>
  </w:sdt>
  <w:p w14:paraId="1149C871" w14:textId="6B6D3876" w:rsidR="00CC295A" w:rsidRDefault="00CC295A">
    <w:pPr>
      <w:pStyle w:val="a3"/>
      <w:spacing w:line="14"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33703"/>
      <w:docPartObj>
        <w:docPartGallery w:val="Page Numbers (Bottom of Page)"/>
        <w:docPartUnique/>
      </w:docPartObj>
    </w:sdtPr>
    <w:sdtContent>
      <w:p w14:paraId="7F9136FC" w14:textId="77777777" w:rsidR="00B3286C" w:rsidRDefault="00B3286C">
        <w:pPr>
          <w:pStyle w:val="a6"/>
          <w:jc w:val="center"/>
        </w:pPr>
        <w:r>
          <w:fldChar w:fldCharType="begin"/>
        </w:r>
        <w:r>
          <w:instrText>PAGE   \* MERGEFORMAT</w:instrText>
        </w:r>
        <w:r>
          <w:fldChar w:fldCharType="separate"/>
        </w:r>
        <w:r>
          <w:rPr>
            <w:lang w:val="zh-CN"/>
          </w:rPr>
          <w:t>2</w:t>
        </w:r>
        <w:r>
          <w:fldChar w:fldCharType="end"/>
        </w:r>
      </w:p>
    </w:sdtContent>
  </w:sdt>
  <w:p w14:paraId="00F754A4" w14:textId="77777777" w:rsidR="00B3286C" w:rsidRDefault="00B3286C">
    <w:pPr>
      <w:pStyle w:val="a3"/>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A0" w14:textId="77777777" w:rsidR="0042034F" w:rsidRDefault="0042034F">
      <w:r>
        <w:separator/>
      </w:r>
    </w:p>
  </w:footnote>
  <w:footnote w:type="continuationSeparator" w:id="0">
    <w:p w14:paraId="5EA91EA0" w14:textId="77777777" w:rsidR="0042034F" w:rsidRDefault="0042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1B8F" w14:textId="77777777" w:rsidR="00CC295A" w:rsidRDefault="00CC295A">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92F91"/>
    <w:multiLevelType w:val="multilevel"/>
    <w:tmpl w:val="75E92F91"/>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813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F8"/>
    <w:rsid w:val="00045F89"/>
    <w:rsid w:val="00194DDB"/>
    <w:rsid w:val="001F4CEA"/>
    <w:rsid w:val="002C36D5"/>
    <w:rsid w:val="002D128D"/>
    <w:rsid w:val="002F3378"/>
    <w:rsid w:val="00302DB4"/>
    <w:rsid w:val="00303877"/>
    <w:rsid w:val="003C5300"/>
    <w:rsid w:val="003C5C05"/>
    <w:rsid w:val="0042034F"/>
    <w:rsid w:val="00497F1A"/>
    <w:rsid w:val="00525CA8"/>
    <w:rsid w:val="005513ED"/>
    <w:rsid w:val="0056030D"/>
    <w:rsid w:val="00563195"/>
    <w:rsid w:val="006126B2"/>
    <w:rsid w:val="00613C40"/>
    <w:rsid w:val="00665C06"/>
    <w:rsid w:val="00666B25"/>
    <w:rsid w:val="006971F5"/>
    <w:rsid w:val="006B1EB5"/>
    <w:rsid w:val="006F4E85"/>
    <w:rsid w:val="007D6029"/>
    <w:rsid w:val="00874BED"/>
    <w:rsid w:val="00892282"/>
    <w:rsid w:val="00897F40"/>
    <w:rsid w:val="008F1528"/>
    <w:rsid w:val="009A715A"/>
    <w:rsid w:val="00A2129C"/>
    <w:rsid w:val="00B3286C"/>
    <w:rsid w:val="00B35864"/>
    <w:rsid w:val="00BC31F8"/>
    <w:rsid w:val="00BF0ECC"/>
    <w:rsid w:val="00BF1543"/>
    <w:rsid w:val="00C201AB"/>
    <w:rsid w:val="00C75F0A"/>
    <w:rsid w:val="00CB0D81"/>
    <w:rsid w:val="00CC295A"/>
    <w:rsid w:val="00CE357C"/>
    <w:rsid w:val="00D80D92"/>
    <w:rsid w:val="00DF0A9A"/>
    <w:rsid w:val="00F42E80"/>
    <w:rsid w:val="00FB1C26"/>
    <w:rsid w:val="00FE30AB"/>
    <w:rsid w:val="10767824"/>
    <w:rsid w:val="52B96C0C"/>
    <w:rsid w:val="5DD3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3C84C"/>
  <w15:docId w15:val="{FBD5EDB3-F0C1-4C56-94A4-4F0F151B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autoSpaceDE/>
      <w:autoSpaceDN/>
      <w:adjustRightInd/>
      <w:snapToGrid w:val="0"/>
    </w:pPr>
    <w:rPr>
      <w:rFonts w:asciiTheme="minorHAnsi" w:hAnsiTheme="minorHAnsi" w:cstheme="minorBidi"/>
      <w:color w:val="auto"/>
      <w:kern w:val="2"/>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autoSpaceDE/>
      <w:autoSpaceDN/>
      <w:adjustRightInd/>
      <w:snapToGrid w:val="0"/>
      <w:jc w:val="center"/>
    </w:pPr>
    <w:rPr>
      <w:rFonts w:asciiTheme="minorHAnsi" w:hAnsiTheme="minorHAnsi" w:cstheme="minorBidi"/>
      <w:color w:val="auto"/>
      <w:kern w:val="2"/>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Arial" w:hAnsi="Arial" w:cs="Arial"/>
      <w:color w:val="000000"/>
      <w:kern w:val="0"/>
      <w:sz w:val="18"/>
      <w:szCs w:val="18"/>
    </w:rPr>
  </w:style>
  <w:style w:type="paragraph" w:styleId="ab">
    <w:name w:val="List Paragraph"/>
    <w:basedOn w:val="a"/>
    <w:uiPriority w:val="1"/>
    <w:qFormat/>
    <w:pPr>
      <w:ind w:firstLineChars="200" w:firstLine="420"/>
    </w:pPr>
  </w:style>
  <w:style w:type="paragraph" w:styleId="ac">
    <w:name w:val="Revision"/>
    <w:hidden/>
    <w:uiPriority w:val="99"/>
    <w:semiHidden/>
    <w:rsid w:val="00874BE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QSY</dc:creator>
  <cp:lastModifiedBy>Baihx</cp:lastModifiedBy>
  <cp:revision>3</cp:revision>
  <cp:lastPrinted>2020-11-24T03:46:00Z</cp:lastPrinted>
  <dcterms:created xsi:type="dcterms:W3CDTF">2022-05-17T00:39:00Z</dcterms:created>
  <dcterms:modified xsi:type="dcterms:W3CDTF">2022-11-02T03:15:00Z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